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982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8646"/>
        <w:gridCol w:w="8623"/>
      </w:tblGrid>
      <w:tr w:rsidR="00A64AB5" w:rsidRPr="00213E62" w:rsidTr="00F94838">
        <w:trPr>
          <w:trHeight w:val="2400"/>
        </w:trPr>
        <w:tc>
          <w:tcPr>
            <w:tcW w:w="2553" w:type="dxa"/>
          </w:tcPr>
          <w:p w:rsidR="00A64AB5" w:rsidRDefault="00022877" w:rsidP="00F94838">
            <w:pPr>
              <w:pStyle w:val="a3"/>
              <w:rPr>
                <w:b/>
                <w:bCs/>
                <w:i/>
              </w:rPr>
            </w:pPr>
            <w:r>
              <w:rPr>
                <w:b/>
                <w:bCs/>
                <w:i/>
                <w:noProof/>
                <w:lang w:val="ru-RU" w:eastAsia="ru-RU"/>
              </w:rPr>
              <w:drawing>
                <wp:inline distT="0" distB="0" distL="0" distR="0" wp14:anchorId="03139473" wp14:editId="2132A984">
                  <wp:extent cx="1325044" cy="1117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4.png"/>
                          <pic:cNvPicPr/>
                        </pic:nvPicPr>
                        <pic:blipFill>
                          <a:blip r:embed="rId9">
                            <a:extLst>
                              <a:ext uri="{28A0092B-C50C-407E-A947-70E740481C1C}">
                                <a14:useLocalDpi xmlns:a14="http://schemas.microsoft.com/office/drawing/2010/main" val="0"/>
                              </a:ext>
                            </a:extLst>
                          </a:blip>
                          <a:stretch>
                            <a:fillRect/>
                          </a:stretch>
                        </pic:blipFill>
                        <pic:spPr>
                          <a:xfrm>
                            <a:off x="0" y="0"/>
                            <a:ext cx="1326227" cy="1118598"/>
                          </a:xfrm>
                          <a:prstGeom prst="rect">
                            <a:avLst/>
                          </a:prstGeom>
                        </pic:spPr>
                      </pic:pic>
                    </a:graphicData>
                  </a:graphic>
                </wp:inline>
              </w:drawing>
            </w:r>
            <w:r w:rsidR="00442789">
              <w:rPr>
                <w:rFonts w:ascii="Gabriola" w:hAnsi="Gabriola"/>
                <w:b/>
                <w:bCs/>
                <w:noProof/>
                <w:color w:val="FFFFFF" w:themeColor="background1"/>
                <w:sz w:val="100"/>
                <w:szCs w:val="100"/>
                <w:lang w:val="ru-RU" w:eastAsia="ru-RU"/>
              </w:rPr>
              <w:pict>
                <v:rect id="_x0000_s1033" style="position:absolute;left:0;text-align:left;margin-left:-20.1pt;margin-top:-37pt;width:596pt;height:898pt;z-index:-251658241;mso-position-horizontal-relative:text;mso-position-vertical-relative:text">
                  <v:fill r:id="rId10" o:title="Зірка полин" recolor="t" type="frame"/>
                </v:rect>
              </w:pict>
            </w:r>
          </w:p>
        </w:tc>
        <w:tc>
          <w:tcPr>
            <w:tcW w:w="8646" w:type="dxa"/>
          </w:tcPr>
          <w:p w:rsidR="00A64AB5" w:rsidRPr="00454C36" w:rsidRDefault="00A64AB5" w:rsidP="00022877">
            <w:pPr>
              <w:pStyle w:val="a3"/>
              <w:spacing w:before="120" w:beforeAutospacing="0" w:after="120" w:afterAutospacing="0"/>
              <w:contextualSpacing/>
              <w:jc w:val="center"/>
              <w:rPr>
                <w:rFonts w:ascii="Arial Black" w:hAnsi="Arial Black"/>
                <w:b/>
                <w:bCs/>
                <w:color w:val="FFFFFF" w:themeColor="background1"/>
                <w:szCs w:val="26"/>
              </w:rPr>
            </w:pPr>
            <w:r w:rsidRPr="00454C36">
              <w:rPr>
                <w:rFonts w:ascii="Arial Black" w:hAnsi="Arial Black"/>
                <w:b/>
                <w:bCs/>
                <w:color w:val="FFFFFF" w:themeColor="background1"/>
                <w:sz w:val="28"/>
                <w:szCs w:val="26"/>
              </w:rPr>
              <w:t>УПРАВЛІННЯ КУЛЬТУРИ, НАЦІОНАЛЬНОСТЕЙ</w:t>
            </w:r>
          </w:p>
          <w:p w:rsidR="00A64AB5" w:rsidRPr="00454C36" w:rsidRDefault="00A64AB5" w:rsidP="00022877">
            <w:pPr>
              <w:pStyle w:val="a3"/>
              <w:spacing w:before="120" w:beforeAutospacing="0" w:after="120" w:afterAutospacing="0"/>
              <w:ind w:left="708"/>
              <w:contextualSpacing/>
              <w:jc w:val="center"/>
              <w:rPr>
                <w:rFonts w:ascii="Arial Black" w:hAnsi="Arial Black"/>
                <w:b/>
                <w:bCs/>
                <w:i/>
                <w:color w:val="FFFFFF" w:themeColor="background1"/>
                <w:szCs w:val="26"/>
              </w:rPr>
            </w:pPr>
            <w:r w:rsidRPr="00454C36">
              <w:rPr>
                <w:rFonts w:ascii="Arial Black" w:hAnsi="Arial Black"/>
                <w:b/>
                <w:bCs/>
                <w:color w:val="FFFFFF" w:themeColor="background1"/>
                <w:sz w:val="28"/>
                <w:szCs w:val="26"/>
              </w:rPr>
              <w:t>ТА РЕЛІГІЙ</w:t>
            </w:r>
          </w:p>
          <w:p w:rsidR="00A64AB5" w:rsidRPr="00454C36" w:rsidRDefault="00A64AB5" w:rsidP="00022877">
            <w:pPr>
              <w:pStyle w:val="a3"/>
              <w:spacing w:before="120" w:beforeAutospacing="0" w:after="120" w:afterAutospacing="0"/>
              <w:contextualSpacing/>
              <w:jc w:val="center"/>
              <w:rPr>
                <w:rFonts w:ascii="Arial Black" w:hAnsi="Arial Black"/>
                <w:b/>
                <w:bCs/>
                <w:color w:val="FFFFFF" w:themeColor="background1"/>
                <w:szCs w:val="26"/>
              </w:rPr>
            </w:pPr>
            <w:r w:rsidRPr="00454C36">
              <w:rPr>
                <w:rFonts w:ascii="Arial Black" w:hAnsi="Arial Black"/>
                <w:b/>
                <w:bCs/>
                <w:color w:val="FFFFFF" w:themeColor="background1"/>
                <w:sz w:val="28"/>
                <w:szCs w:val="26"/>
              </w:rPr>
              <w:t>КИЇВСЬКОЇ ОБЛАСНОЇ ДЕРЖАДМІНІСТРАЦІЇ</w:t>
            </w:r>
          </w:p>
          <w:p w:rsidR="00A64AB5" w:rsidRPr="00213E62" w:rsidRDefault="00A64AB5" w:rsidP="00022877">
            <w:pPr>
              <w:pStyle w:val="a3"/>
              <w:spacing w:before="120" w:beforeAutospacing="0" w:after="120" w:afterAutospacing="0"/>
              <w:contextualSpacing/>
              <w:jc w:val="center"/>
              <w:rPr>
                <w:rFonts w:ascii="Arial Black" w:hAnsi="Arial Black"/>
                <w:b/>
                <w:bCs/>
                <w:i/>
              </w:rPr>
            </w:pPr>
            <w:r w:rsidRPr="00454C36">
              <w:rPr>
                <w:rFonts w:ascii="Arial Black" w:hAnsi="Arial Black"/>
                <w:b/>
                <w:bCs/>
                <w:color w:val="FFFFFF" w:themeColor="background1"/>
                <w:sz w:val="28"/>
                <w:szCs w:val="26"/>
              </w:rPr>
              <w:t>КИЇВСЬКА ОБЛАСНА БІБЛІОТЕКА  ДЛЯ ЮНАЦТВА</w:t>
            </w:r>
          </w:p>
        </w:tc>
        <w:tc>
          <w:tcPr>
            <w:tcW w:w="8623" w:type="dxa"/>
          </w:tcPr>
          <w:p w:rsidR="00A64AB5" w:rsidRPr="00A64AB5" w:rsidRDefault="00A64AB5" w:rsidP="00A64AB5">
            <w:pPr>
              <w:pStyle w:val="a3"/>
              <w:ind w:left="708"/>
              <w:contextualSpacing/>
              <w:jc w:val="center"/>
              <w:rPr>
                <w:rFonts w:ascii="Arial Black" w:hAnsi="Arial Black"/>
                <w:b/>
                <w:bCs/>
                <w:color w:val="FF0000"/>
                <w:sz w:val="32"/>
                <w:szCs w:val="32"/>
              </w:rPr>
            </w:pPr>
            <w:r w:rsidRPr="00A64AB5">
              <w:rPr>
                <w:rFonts w:ascii="Arial Black" w:hAnsi="Arial Black"/>
                <w:b/>
                <w:bCs/>
                <w:color w:val="FF0000"/>
                <w:sz w:val="32"/>
                <w:szCs w:val="32"/>
              </w:rPr>
              <w:t>УПРАВЛІННЯ КУЛЬТУРИ, НАЦІОНАЛЬНОСТЕЙ</w:t>
            </w:r>
          </w:p>
          <w:p w:rsidR="00A64AB5" w:rsidRPr="00A64AB5" w:rsidRDefault="00A64AB5" w:rsidP="00A64AB5">
            <w:pPr>
              <w:pStyle w:val="a3"/>
              <w:ind w:left="708"/>
              <w:contextualSpacing/>
              <w:jc w:val="center"/>
              <w:rPr>
                <w:rFonts w:ascii="Arial Black" w:hAnsi="Arial Black"/>
                <w:b/>
                <w:bCs/>
                <w:i/>
                <w:color w:val="FF0000"/>
                <w:sz w:val="32"/>
                <w:szCs w:val="32"/>
              </w:rPr>
            </w:pPr>
            <w:r w:rsidRPr="00A64AB5">
              <w:rPr>
                <w:rFonts w:ascii="Arial Black" w:hAnsi="Arial Black"/>
                <w:b/>
                <w:bCs/>
                <w:color w:val="FF0000"/>
                <w:sz w:val="32"/>
                <w:szCs w:val="32"/>
              </w:rPr>
              <w:t>ТА РЕЛІГІЙ</w:t>
            </w:r>
          </w:p>
          <w:p w:rsidR="00A64AB5" w:rsidRPr="00A64AB5" w:rsidRDefault="00A64AB5" w:rsidP="00A64AB5">
            <w:pPr>
              <w:pStyle w:val="a3"/>
              <w:ind w:left="708"/>
              <w:contextualSpacing/>
              <w:jc w:val="center"/>
              <w:rPr>
                <w:rFonts w:ascii="Arial Black" w:hAnsi="Arial Black"/>
                <w:b/>
                <w:bCs/>
                <w:color w:val="FF0000"/>
                <w:sz w:val="32"/>
                <w:szCs w:val="32"/>
              </w:rPr>
            </w:pPr>
            <w:r w:rsidRPr="00A64AB5">
              <w:rPr>
                <w:rFonts w:ascii="Arial Black" w:hAnsi="Arial Black"/>
                <w:b/>
                <w:bCs/>
                <w:color w:val="FF0000"/>
                <w:sz w:val="32"/>
                <w:szCs w:val="32"/>
              </w:rPr>
              <w:t>КИЇВСЬКОЇ ОБЛАСНОЇ ДЕРЖАДМІНІСТРАЦІЇ</w:t>
            </w:r>
          </w:p>
          <w:p w:rsidR="00A64AB5" w:rsidRPr="00A64AB5" w:rsidRDefault="00A64AB5" w:rsidP="00A64AB5">
            <w:pPr>
              <w:pStyle w:val="a3"/>
              <w:ind w:left="708"/>
              <w:contextualSpacing/>
              <w:jc w:val="center"/>
              <w:rPr>
                <w:rFonts w:ascii="Arial Black" w:hAnsi="Arial Black"/>
                <w:b/>
                <w:bCs/>
                <w:color w:val="FF0000"/>
                <w:sz w:val="32"/>
                <w:szCs w:val="32"/>
              </w:rPr>
            </w:pPr>
            <w:r w:rsidRPr="00A64AB5">
              <w:rPr>
                <w:rFonts w:ascii="Arial Black" w:hAnsi="Arial Black"/>
                <w:b/>
                <w:bCs/>
                <w:color w:val="FF0000"/>
                <w:sz w:val="32"/>
                <w:szCs w:val="32"/>
              </w:rPr>
              <w:t>КИЇВСЬКА ОБЛАСНА БІБЛІОТЕКА  ДЛЯ ЮНАЦТВА</w:t>
            </w:r>
          </w:p>
          <w:p w:rsidR="00A64AB5" w:rsidRPr="00213E62" w:rsidRDefault="00A64AB5" w:rsidP="00A64AB5">
            <w:pPr>
              <w:pStyle w:val="a3"/>
              <w:jc w:val="center"/>
              <w:rPr>
                <w:rFonts w:ascii="Arial Black" w:hAnsi="Arial Black"/>
                <w:b/>
                <w:bCs/>
                <w:i/>
              </w:rPr>
            </w:pPr>
          </w:p>
        </w:tc>
      </w:tr>
    </w:tbl>
    <w:p w:rsidR="00F94838" w:rsidRDefault="00F94838" w:rsidP="00241605">
      <w:pPr>
        <w:spacing w:after="0" w:line="140" w:lineRule="atLeast"/>
        <w:ind w:left="2124"/>
        <w:contextualSpacing/>
        <w:jc w:val="center"/>
        <w:rPr>
          <w:rFonts w:ascii="Times New Roman" w:hAnsi="Times New Roman" w:cs="Times New Roman"/>
          <w:b/>
          <w:color w:val="FFFFFF" w:themeColor="background1"/>
          <w:spacing w:val="-20"/>
          <w:position w:val="-6"/>
          <w:sz w:val="96"/>
          <w:lang w:val="ru-RU"/>
        </w:rPr>
      </w:pPr>
    </w:p>
    <w:p w:rsidR="00F94838" w:rsidRDefault="00F94838" w:rsidP="00241605">
      <w:pPr>
        <w:spacing w:after="0" w:line="140" w:lineRule="atLeast"/>
        <w:ind w:left="2124"/>
        <w:contextualSpacing/>
        <w:jc w:val="center"/>
        <w:rPr>
          <w:rFonts w:ascii="Times New Roman" w:hAnsi="Times New Roman" w:cs="Times New Roman"/>
          <w:b/>
          <w:color w:val="FFFFFF" w:themeColor="background1"/>
          <w:spacing w:val="-20"/>
          <w:position w:val="-6"/>
          <w:sz w:val="96"/>
          <w:lang w:val="ru-RU"/>
        </w:rPr>
      </w:pPr>
    </w:p>
    <w:p w:rsidR="00241605" w:rsidRDefault="00241605"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454C36" w:rsidRDefault="00454C36" w:rsidP="00BB08B3">
      <w:pPr>
        <w:jc w:val="center"/>
        <w:rPr>
          <w:rFonts w:ascii="Arial Black" w:hAnsi="Arial Black"/>
          <w:color w:val="FFFFFF"/>
          <w:sz w:val="2"/>
          <w:szCs w:val="2"/>
          <w:lang w:val="en-US"/>
        </w:rPr>
      </w:pPr>
    </w:p>
    <w:p w:rsidR="00930016" w:rsidRDefault="00930016" w:rsidP="00BB08B3">
      <w:pPr>
        <w:jc w:val="center"/>
        <w:rPr>
          <w:rFonts w:ascii="Arial Black" w:hAnsi="Arial Black"/>
          <w:color w:val="FFFFFF"/>
          <w:sz w:val="2"/>
          <w:szCs w:val="2"/>
          <w:lang w:val="en-US"/>
        </w:rPr>
      </w:pPr>
    </w:p>
    <w:p w:rsidR="00930016" w:rsidRDefault="00930016" w:rsidP="00BB08B3">
      <w:pPr>
        <w:jc w:val="center"/>
        <w:rPr>
          <w:rFonts w:ascii="Arial Black" w:hAnsi="Arial Black"/>
          <w:color w:val="FFFFFF"/>
          <w:sz w:val="2"/>
          <w:szCs w:val="2"/>
          <w:lang w:val="en-US"/>
        </w:rPr>
      </w:pPr>
    </w:p>
    <w:p w:rsidR="00930016" w:rsidRPr="00930016" w:rsidRDefault="00930016" w:rsidP="00BB08B3">
      <w:pPr>
        <w:jc w:val="center"/>
        <w:rPr>
          <w:rFonts w:ascii="Arial Black" w:hAnsi="Arial Black"/>
          <w:color w:val="FFFFFF"/>
          <w:sz w:val="2"/>
          <w:szCs w:val="2"/>
          <w:lang w:val="en-US"/>
        </w:rPr>
      </w:pPr>
    </w:p>
    <w:p w:rsidR="00241605" w:rsidRDefault="00241605" w:rsidP="00BB08B3">
      <w:pPr>
        <w:jc w:val="center"/>
        <w:rPr>
          <w:rFonts w:ascii="Arial Black" w:hAnsi="Arial Black"/>
          <w:color w:val="FFFFFF"/>
          <w:sz w:val="2"/>
          <w:szCs w:val="2"/>
        </w:rPr>
      </w:pPr>
    </w:p>
    <w:p w:rsidR="00241605" w:rsidRDefault="00241605" w:rsidP="00BB08B3">
      <w:pPr>
        <w:jc w:val="center"/>
        <w:rPr>
          <w:rFonts w:ascii="Arial Black" w:hAnsi="Arial Black"/>
          <w:color w:val="FFFFFF"/>
          <w:sz w:val="2"/>
          <w:szCs w:val="2"/>
        </w:rPr>
      </w:pPr>
    </w:p>
    <w:p w:rsidR="00241605" w:rsidRDefault="00241605" w:rsidP="00BB08B3">
      <w:pPr>
        <w:jc w:val="center"/>
        <w:rPr>
          <w:rFonts w:ascii="Arial Black" w:hAnsi="Arial Black"/>
          <w:color w:val="FFFFFF"/>
          <w:sz w:val="2"/>
          <w:szCs w:val="2"/>
        </w:rPr>
      </w:pPr>
    </w:p>
    <w:p w:rsidR="00241605" w:rsidRDefault="00241605" w:rsidP="00BB08B3">
      <w:pPr>
        <w:jc w:val="center"/>
        <w:rPr>
          <w:rFonts w:ascii="Arial Black" w:hAnsi="Arial Black"/>
          <w:color w:val="FFFFFF"/>
          <w:sz w:val="2"/>
          <w:szCs w:val="2"/>
        </w:rPr>
      </w:pPr>
    </w:p>
    <w:p w:rsidR="00930016" w:rsidRDefault="00C55350" w:rsidP="00BB08B3">
      <w:pPr>
        <w:jc w:val="center"/>
        <w:rPr>
          <w:rFonts w:ascii="Arial Black" w:hAnsi="Arial Black"/>
          <w:color w:val="E20000"/>
          <w:sz w:val="40"/>
          <w:szCs w:val="40"/>
        </w:rPr>
      </w:pPr>
      <w:r>
        <w:rPr>
          <w:rFonts w:ascii="Arial Black" w:hAnsi="Arial Black"/>
          <w:color w:val="E20000"/>
          <w:sz w:val="40"/>
          <w:szCs w:val="40"/>
        </w:rPr>
        <w:t xml:space="preserve"> </w:t>
      </w:r>
    </w:p>
    <w:p w:rsidR="00930016" w:rsidRDefault="00930016" w:rsidP="00BB08B3">
      <w:pPr>
        <w:jc w:val="center"/>
        <w:rPr>
          <w:rFonts w:ascii="Arial Black" w:hAnsi="Arial Black"/>
          <w:bCs/>
          <w:color w:val="0012C0"/>
          <w:sz w:val="40"/>
          <w:szCs w:val="40"/>
          <w:lang w:val="en-US"/>
        </w:rPr>
      </w:pPr>
    </w:p>
    <w:p w:rsidR="00C67110" w:rsidRPr="00C67110" w:rsidRDefault="00C67110" w:rsidP="00BB08B3">
      <w:pPr>
        <w:jc w:val="center"/>
        <w:rPr>
          <w:rFonts w:ascii="Arial Black" w:hAnsi="Arial Black"/>
          <w:bCs/>
          <w:color w:val="0012C0"/>
          <w:sz w:val="100"/>
          <w:szCs w:val="100"/>
          <w:lang w:val="en-US"/>
        </w:rPr>
      </w:pPr>
    </w:p>
    <w:p w:rsidR="00930016" w:rsidRPr="00930016" w:rsidRDefault="00930016" w:rsidP="00BB08B3">
      <w:pPr>
        <w:jc w:val="center"/>
        <w:rPr>
          <w:rFonts w:ascii="Arial Black" w:hAnsi="Arial Black"/>
          <w:bCs/>
          <w:color w:val="0012C0"/>
          <w:sz w:val="14"/>
          <w:szCs w:val="40"/>
        </w:rPr>
      </w:pPr>
    </w:p>
    <w:p w:rsidR="00F94838" w:rsidRPr="00454C36" w:rsidRDefault="00C67110" w:rsidP="00BB08B3">
      <w:pPr>
        <w:jc w:val="center"/>
        <w:rPr>
          <w:rFonts w:ascii="Arial Black" w:hAnsi="Arial Black"/>
          <w:color w:val="FFFFFF" w:themeColor="background1"/>
          <w:sz w:val="96"/>
          <w:szCs w:val="40"/>
        </w:rPr>
      </w:pPr>
      <w:r w:rsidRPr="00454C36">
        <w:rPr>
          <w:rFonts w:ascii="Arial Black" w:hAnsi="Arial Black"/>
          <w:bCs/>
          <w:color w:val="FFFFFF" w:themeColor="background1"/>
          <w:sz w:val="44"/>
          <w:szCs w:val="40"/>
          <w:lang w:val="en-US"/>
        </w:rPr>
        <w:t xml:space="preserve">      </w:t>
      </w:r>
      <w:r w:rsidR="00930016" w:rsidRPr="00454C36">
        <w:rPr>
          <w:rFonts w:ascii="Arial Black" w:hAnsi="Arial Black"/>
          <w:bCs/>
          <w:color w:val="FFFFFF" w:themeColor="background1"/>
          <w:sz w:val="44"/>
          <w:szCs w:val="40"/>
        </w:rPr>
        <w:t>Київ 2016</w:t>
      </w:r>
    </w:p>
    <w:tbl>
      <w:tblPr>
        <w:tblStyle w:val="a6"/>
        <w:tblW w:w="110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8222"/>
      </w:tblGrid>
      <w:tr w:rsidR="007F643F" w:rsidRPr="007F643F" w:rsidTr="00F922E5">
        <w:tc>
          <w:tcPr>
            <w:tcW w:w="2836" w:type="dxa"/>
          </w:tcPr>
          <w:p w:rsidR="007B0F82" w:rsidRPr="007F643F" w:rsidRDefault="00442789" w:rsidP="008C63AD">
            <w:pPr>
              <w:pStyle w:val="a3"/>
              <w:jc w:val="center"/>
              <w:rPr>
                <w:rFonts w:ascii="Verdana" w:hAnsi="Verdana"/>
                <w:bCs/>
                <w:color w:val="C00000"/>
              </w:rPr>
            </w:pPr>
            <w:r>
              <w:rPr>
                <w:b/>
                <w:bCs/>
                <w:i/>
                <w:noProof/>
                <w:lang w:val="ru-RU" w:eastAsia="ru-RU"/>
              </w:rPr>
              <w:lastRenderedPageBreak/>
              <w:pict>
                <v:rect id="_x0000_s1035" style="position:absolute;left:0;text-align:left;margin-left:-20.95pt;margin-top:-39.45pt;width:596pt;height:902.3pt;z-index:-251653120" stroked="f">
                  <v:fill r:id="rId11" o:title="Зірка полин3" recolor="t" type="frame"/>
                </v:rect>
              </w:pict>
            </w:r>
            <w:r w:rsidR="006D2C05" w:rsidRPr="007F643F">
              <w:rPr>
                <w:rFonts w:ascii="Verdana" w:hAnsi="Verdana"/>
                <w:bCs/>
                <w:color w:val="C00000"/>
              </w:rPr>
              <w:br w:type="page"/>
            </w:r>
            <w:r w:rsidR="007B0F82" w:rsidRPr="007F643F">
              <w:rPr>
                <w:b/>
                <w:bCs/>
                <w:i/>
                <w:noProof/>
                <w:color w:val="C00000"/>
                <w:lang w:val="ru-RU" w:eastAsia="ru-RU"/>
              </w:rPr>
              <w:drawing>
                <wp:inline distT="0" distB="0" distL="0" distR="0" wp14:anchorId="7ADBEFBF" wp14:editId="62896B2B">
                  <wp:extent cx="1381125" cy="10756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4.png"/>
                          <pic:cNvPicPr/>
                        </pic:nvPicPr>
                        <pic:blipFill>
                          <a:blip r:embed="rId9">
                            <a:extLst>
                              <a:ext uri="{28A0092B-C50C-407E-A947-70E740481C1C}">
                                <a14:useLocalDpi xmlns:a14="http://schemas.microsoft.com/office/drawing/2010/main" val="0"/>
                              </a:ext>
                            </a:extLst>
                          </a:blip>
                          <a:stretch>
                            <a:fillRect/>
                          </a:stretch>
                        </pic:blipFill>
                        <pic:spPr>
                          <a:xfrm>
                            <a:off x="0" y="0"/>
                            <a:ext cx="1386415" cy="1079754"/>
                          </a:xfrm>
                          <a:prstGeom prst="rect">
                            <a:avLst/>
                          </a:prstGeom>
                        </pic:spPr>
                      </pic:pic>
                    </a:graphicData>
                  </a:graphic>
                </wp:inline>
              </w:drawing>
            </w:r>
          </w:p>
        </w:tc>
        <w:tc>
          <w:tcPr>
            <w:tcW w:w="8222" w:type="dxa"/>
          </w:tcPr>
          <w:p w:rsidR="00F922E5" w:rsidRPr="00454C36" w:rsidRDefault="00F922E5" w:rsidP="00F922E5">
            <w:pPr>
              <w:pStyle w:val="a3"/>
              <w:spacing w:before="120" w:beforeAutospacing="0" w:after="120" w:afterAutospacing="0"/>
              <w:contextualSpacing/>
              <w:jc w:val="center"/>
              <w:rPr>
                <w:rFonts w:ascii="Arial Black" w:hAnsi="Arial Black"/>
                <w:bCs/>
                <w:color w:val="984806" w:themeColor="accent6" w:themeShade="80"/>
                <w:szCs w:val="28"/>
              </w:rPr>
            </w:pPr>
            <w:r w:rsidRPr="00454C36">
              <w:rPr>
                <w:rFonts w:ascii="Arial Black" w:hAnsi="Arial Black"/>
                <w:bCs/>
                <w:color w:val="984806" w:themeColor="accent6" w:themeShade="80"/>
                <w:sz w:val="28"/>
                <w:szCs w:val="28"/>
              </w:rPr>
              <w:t>УПРАВЛІННЯ КУЛЬТУРИ, НАЦІОНАЛЬНОСТЕЙ</w:t>
            </w:r>
          </w:p>
          <w:p w:rsidR="00F922E5" w:rsidRPr="00454C36" w:rsidRDefault="00F922E5" w:rsidP="00F922E5">
            <w:pPr>
              <w:pStyle w:val="a3"/>
              <w:spacing w:before="120" w:beforeAutospacing="0" w:after="120" w:afterAutospacing="0"/>
              <w:contextualSpacing/>
              <w:jc w:val="center"/>
              <w:rPr>
                <w:rFonts w:ascii="Arial Black" w:hAnsi="Arial Black"/>
                <w:bCs/>
                <w:i/>
                <w:color w:val="984806" w:themeColor="accent6" w:themeShade="80"/>
                <w:szCs w:val="28"/>
              </w:rPr>
            </w:pPr>
            <w:r w:rsidRPr="00454C36">
              <w:rPr>
                <w:rFonts w:ascii="Arial Black" w:hAnsi="Arial Black"/>
                <w:bCs/>
                <w:color w:val="984806" w:themeColor="accent6" w:themeShade="80"/>
                <w:sz w:val="28"/>
                <w:szCs w:val="28"/>
              </w:rPr>
              <w:t>ТА РЕЛІГІЙ</w:t>
            </w:r>
          </w:p>
          <w:p w:rsidR="00F922E5" w:rsidRPr="00454C36" w:rsidRDefault="00F922E5" w:rsidP="00F922E5">
            <w:pPr>
              <w:pStyle w:val="a3"/>
              <w:spacing w:before="120" w:beforeAutospacing="0" w:after="120" w:afterAutospacing="0"/>
              <w:contextualSpacing/>
              <w:jc w:val="center"/>
              <w:rPr>
                <w:rFonts w:ascii="Arial Black" w:hAnsi="Arial Black"/>
                <w:bCs/>
                <w:color w:val="984806" w:themeColor="accent6" w:themeShade="80"/>
                <w:szCs w:val="28"/>
              </w:rPr>
            </w:pPr>
            <w:r w:rsidRPr="00454C36">
              <w:rPr>
                <w:rFonts w:ascii="Arial Black" w:hAnsi="Arial Black"/>
                <w:bCs/>
                <w:color w:val="984806" w:themeColor="accent6" w:themeShade="80"/>
                <w:sz w:val="28"/>
                <w:szCs w:val="28"/>
              </w:rPr>
              <w:t>КИЇВСЬКОЇ ОБЛАСНОЇ ДЕРЖАДМІНІСТРАЦІЇ</w:t>
            </w:r>
          </w:p>
          <w:p w:rsidR="00F922E5" w:rsidRPr="00454C36" w:rsidRDefault="00F922E5" w:rsidP="00F922E5">
            <w:pPr>
              <w:pStyle w:val="a3"/>
              <w:spacing w:before="120" w:beforeAutospacing="0" w:after="120" w:afterAutospacing="0"/>
              <w:contextualSpacing/>
              <w:jc w:val="center"/>
              <w:rPr>
                <w:rFonts w:ascii="Arial Black" w:hAnsi="Arial Black"/>
                <w:bCs/>
                <w:color w:val="984806" w:themeColor="accent6" w:themeShade="80"/>
                <w:szCs w:val="28"/>
              </w:rPr>
            </w:pPr>
            <w:r w:rsidRPr="00454C36">
              <w:rPr>
                <w:rFonts w:ascii="Arial Black" w:hAnsi="Arial Black"/>
                <w:bCs/>
                <w:color w:val="984806" w:themeColor="accent6" w:themeShade="80"/>
                <w:sz w:val="28"/>
                <w:szCs w:val="28"/>
              </w:rPr>
              <w:t>КИЇВСЬКА ОБЛАСНА БІБЛІОТЕКА  ДЛЯ ЮНАЦТВА</w:t>
            </w:r>
          </w:p>
          <w:p w:rsidR="007B0F82" w:rsidRPr="007F643F" w:rsidRDefault="007B0F82" w:rsidP="00F922E5">
            <w:pPr>
              <w:pStyle w:val="a3"/>
              <w:jc w:val="center"/>
              <w:rPr>
                <w:rFonts w:ascii="Verdana" w:hAnsi="Verdana"/>
                <w:bCs/>
                <w:color w:val="C00000"/>
              </w:rPr>
            </w:pPr>
          </w:p>
        </w:tc>
      </w:tr>
    </w:tbl>
    <w:p w:rsidR="006106BD" w:rsidRPr="007F643F" w:rsidRDefault="006106BD" w:rsidP="00302750">
      <w:pPr>
        <w:pStyle w:val="a3"/>
        <w:spacing w:before="0" w:beforeAutospacing="0" w:after="0" w:afterAutospacing="0"/>
        <w:ind w:firstLine="709"/>
        <w:jc w:val="center"/>
        <w:rPr>
          <w:rFonts w:ascii="Gabriola" w:hAnsi="Gabriola"/>
          <w:b/>
          <w:bCs/>
          <w:color w:val="C00000"/>
          <w:sz w:val="40"/>
          <w:szCs w:val="40"/>
          <w:lang w:val="ru-RU"/>
        </w:rPr>
      </w:pPr>
    </w:p>
    <w:p w:rsidR="008C63AD" w:rsidRDefault="008C63AD" w:rsidP="00FE0E1B">
      <w:pPr>
        <w:rPr>
          <w:lang w:val="ru-RU"/>
        </w:rPr>
      </w:pPr>
    </w:p>
    <w:p w:rsidR="00FE0E1B" w:rsidRDefault="00FE0E1B" w:rsidP="00FE0E1B">
      <w:pPr>
        <w:rPr>
          <w:lang w:val="ru-RU"/>
        </w:rPr>
      </w:pPr>
    </w:p>
    <w:p w:rsidR="00F94838" w:rsidRDefault="00C55350" w:rsidP="00F94838">
      <w:pPr>
        <w:spacing w:line="240" w:lineRule="auto"/>
        <w:jc w:val="center"/>
        <w:rPr>
          <w:rFonts w:ascii="Times New Roman" w:hAnsi="Times New Roman" w:cs="Times New Roman"/>
          <w:b/>
          <w:color w:val="E20000"/>
          <w:sz w:val="96"/>
          <w:lang w:val="ru-RU"/>
        </w:rPr>
      </w:pPr>
      <w:r>
        <w:rPr>
          <w:rFonts w:ascii="Times New Roman" w:hAnsi="Times New Roman" w:cs="Times New Roman"/>
          <w:b/>
          <w:color w:val="E20000"/>
          <w:sz w:val="96"/>
          <w:lang w:val="ru-RU"/>
        </w:rPr>
        <w:t xml:space="preserve">  </w:t>
      </w:r>
    </w:p>
    <w:p w:rsidR="00C55350" w:rsidRDefault="00F94838" w:rsidP="00454C36">
      <w:pPr>
        <w:spacing w:after="0" w:line="140" w:lineRule="atLeast"/>
        <w:ind w:left="708"/>
        <w:contextualSpacing/>
        <w:jc w:val="center"/>
        <w:rPr>
          <w:rFonts w:ascii="Times New Roman" w:hAnsi="Times New Roman" w:cs="Times New Roman"/>
          <w:b/>
          <w:color w:val="0012C0"/>
          <w:sz w:val="96"/>
          <w:lang w:val="en-US"/>
        </w:rPr>
      </w:pPr>
      <w:r>
        <w:rPr>
          <w:rFonts w:ascii="Times New Roman" w:hAnsi="Times New Roman" w:cs="Times New Roman"/>
          <w:b/>
          <w:color w:val="0012C0"/>
          <w:sz w:val="96"/>
          <w:lang w:val="ru-RU"/>
        </w:rPr>
        <w:t xml:space="preserve"> </w:t>
      </w:r>
    </w:p>
    <w:p w:rsidR="00454C36" w:rsidRDefault="00454C36" w:rsidP="00454C36">
      <w:pPr>
        <w:spacing w:after="0" w:line="140" w:lineRule="atLeast"/>
        <w:ind w:left="708"/>
        <w:contextualSpacing/>
        <w:jc w:val="center"/>
        <w:rPr>
          <w:rFonts w:ascii="Times New Roman" w:hAnsi="Times New Roman" w:cs="Times New Roman"/>
          <w:b/>
          <w:color w:val="0012C0"/>
          <w:sz w:val="96"/>
          <w:lang w:val="en-US"/>
        </w:rPr>
      </w:pPr>
    </w:p>
    <w:p w:rsidR="00454C36" w:rsidRDefault="00454C36" w:rsidP="00454C36">
      <w:pPr>
        <w:spacing w:after="0" w:line="140" w:lineRule="atLeast"/>
        <w:ind w:left="708"/>
        <w:contextualSpacing/>
        <w:jc w:val="center"/>
        <w:rPr>
          <w:rFonts w:ascii="Times New Roman" w:hAnsi="Times New Roman" w:cs="Times New Roman"/>
          <w:b/>
          <w:color w:val="0012C0"/>
          <w:sz w:val="96"/>
          <w:lang w:val="en-US"/>
        </w:rPr>
      </w:pPr>
    </w:p>
    <w:p w:rsidR="00454C36" w:rsidRPr="00454C36" w:rsidRDefault="00454C36" w:rsidP="00454C36">
      <w:pPr>
        <w:spacing w:after="0" w:line="140" w:lineRule="atLeast"/>
        <w:ind w:left="708"/>
        <w:contextualSpacing/>
        <w:jc w:val="center"/>
        <w:rPr>
          <w:rFonts w:ascii="Times New Roman" w:hAnsi="Times New Roman" w:cs="Times New Roman"/>
          <w:b/>
          <w:color w:val="E20000"/>
          <w:sz w:val="18"/>
          <w:lang w:val="en-US"/>
        </w:rPr>
      </w:pPr>
    </w:p>
    <w:p w:rsidR="008C63AD" w:rsidRPr="00454C36" w:rsidRDefault="00C55350" w:rsidP="00454C36">
      <w:pPr>
        <w:jc w:val="center"/>
        <w:rPr>
          <w:b/>
          <w:bCs/>
          <w:i/>
          <w:color w:val="984806" w:themeColor="accent6" w:themeShade="80"/>
        </w:rPr>
      </w:pPr>
      <w:r w:rsidRPr="00454C36">
        <w:rPr>
          <w:b/>
          <w:color w:val="984806" w:themeColor="accent6" w:themeShade="80"/>
          <w:sz w:val="28"/>
          <w:lang w:val="ru-RU"/>
        </w:rPr>
        <w:t xml:space="preserve">     </w:t>
      </w:r>
      <w:r w:rsidR="00454C36" w:rsidRPr="00454C36">
        <w:rPr>
          <w:b/>
          <w:color w:val="984806" w:themeColor="accent6" w:themeShade="80"/>
          <w:sz w:val="28"/>
        </w:rPr>
        <w:t>інформаційно-бібліографічні матеріали</w:t>
      </w:r>
    </w:p>
    <w:p w:rsidR="00FE0E1B" w:rsidRDefault="00FE0E1B" w:rsidP="00FC5568">
      <w:pPr>
        <w:pStyle w:val="a3"/>
        <w:jc w:val="center"/>
        <w:rPr>
          <w:rFonts w:ascii="Arial Black" w:hAnsi="Arial Black"/>
          <w:bCs/>
          <w:color w:val="C00000"/>
          <w:sz w:val="40"/>
          <w:szCs w:val="40"/>
        </w:rPr>
      </w:pPr>
    </w:p>
    <w:p w:rsidR="00FE0E1B" w:rsidRDefault="00FE0E1B" w:rsidP="00FC5568">
      <w:pPr>
        <w:pStyle w:val="a3"/>
        <w:jc w:val="center"/>
        <w:rPr>
          <w:rFonts w:ascii="Arial Black" w:hAnsi="Arial Black"/>
          <w:bCs/>
          <w:color w:val="C00000"/>
          <w:sz w:val="40"/>
          <w:szCs w:val="40"/>
        </w:rPr>
      </w:pPr>
    </w:p>
    <w:p w:rsidR="00C55350" w:rsidRDefault="00C55350" w:rsidP="00FC5568">
      <w:pPr>
        <w:pStyle w:val="a3"/>
        <w:jc w:val="center"/>
        <w:rPr>
          <w:rFonts w:ascii="Arial Black" w:hAnsi="Arial Black"/>
          <w:bCs/>
          <w:color w:val="E20000"/>
          <w:sz w:val="70"/>
          <w:szCs w:val="70"/>
          <w:lang w:val="en-US"/>
        </w:rPr>
      </w:pPr>
    </w:p>
    <w:p w:rsidR="00454C36" w:rsidRPr="00454C36" w:rsidRDefault="00454C36" w:rsidP="00FC5568">
      <w:pPr>
        <w:pStyle w:val="a3"/>
        <w:jc w:val="center"/>
        <w:rPr>
          <w:rFonts w:ascii="Arial Black" w:hAnsi="Arial Black"/>
          <w:bCs/>
          <w:color w:val="E20000"/>
          <w:sz w:val="70"/>
          <w:szCs w:val="70"/>
          <w:lang w:val="en-US"/>
        </w:rPr>
      </w:pPr>
    </w:p>
    <w:p w:rsidR="00FC5568" w:rsidRPr="00454C36" w:rsidRDefault="0013227C" w:rsidP="00FC5568">
      <w:pPr>
        <w:pStyle w:val="a3"/>
        <w:jc w:val="center"/>
        <w:rPr>
          <w:rFonts w:ascii="Arial Black" w:hAnsi="Arial Black"/>
          <w:bCs/>
          <w:color w:val="984806" w:themeColor="accent6" w:themeShade="80"/>
          <w:sz w:val="40"/>
          <w:szCs w:val="40"/>
        </w:rPr>
      </w:pPr>
      <w:r w:rsidRPr="00454C36">
        <w:rPr>
          <w:rFonts w:ascii="Arial Black" w:hAnsi="Arial Black"/>
          <w:bCs/>
          <w:color w:val="0012C0"/>
          <w:sz w:val="40"/>
          <w:szCs w:val="40"/>
          <w:lang w:val="ru-RU"/>
        </w:rPr>
        <w:t xml:space="preserve">     </w:t>
      </w:r>
      <w:r w:rsidR="008C63AD" w:rsidRPr="00454C36">
        <w:rPr>
          <w:rFonts w:ascii="Arial Black" w:hAnsi="Arial Black"/>
          <w:bCs/>
          <w:color w:val="984806" w:themeColor="accent6" w:themeShade="80"/>
          <w:sz w:val="40"/>
          <w:szCs w:val="40"/>
        </w:rPr>
        <w:t>Київ 201</w:t>
      </w:r>
      <w:r w:rsidR="00930016" w:rsidRPr="00454C36">
        <w:rPr>
          <w:rFonts w:ascii="Arial Black" w:hAnsi="Arial Black"/>
          <w:bCs/>
          <w:color w:val="984806" w:themeColor="accent6" w:themeShade="80"/>
          <w:sz w:val="40"/>
          <w:szCs w:val="40"/>
        </w:rPr>
        <w:t>6</w:t>
      </w:r>
      <w:r w:rsidR="00FC5568" w:rsidRPr="00454C36">
        <w:rPr>
          <w:rFonts w:ascii="Arial Black" w:hAnsi="Arial Black"/>
          <w:bCs/>
          <w:color w:val="984806" w:themeColor="accent6" w:themeShade="80"/>
          <w:sz w:val="40"/>
          <w:szCs w:val="40"/>
        </w:rPr>
        <w:br w:type="page"/>
      </w:r>
    </w:p>
    <w:p w:rsidR="008C63AD" w:rsidRPr="00454C36" w:rsidRDefault="00867701" w:rsidP="008C63AD">
      <w:pPr>
        <w:pStyle w:val="a3"/>
        <w:rPr>
          <w:rFonts w:ascii="Verdana" w:hAnsi="Verdana"/>
          <w:b/>
          <w:bCs/>
          <w:color w:val="984806" w:themeColor="accent6" w:themeShade="80"/>
          <w:szCs w:val="28"/>
        </w:rPr>
      </w:pPr>
      <w:r w:rsidRPr="00454C36">
        <w:rPr>
          <w:rFonts w:ascii="Verdana" w:hAnsi="Verdana"/>
          <w:b/>
          <w:bCs/>
          <w:color w:val="984806" w:themeColor="accent6" w:themeShade="80"/>
          <w:szCs w:val="28"/>
        </w:rPr>
        <w:lastRenderedPageBreak/>
        <w:t>ББК 3</w:t>
      </w:r>
      <w:r w:rsidR="0031618A">
        <w:rPr>
          <w:rFonts w:ascii="Verdana" w:hAnsi="Verdana"/>
          <w:b/>
          <w:bCs/>
          <w:color w:val="984806" w:themeColor="accent6" w:themeShade="80"/>
          <w:szCs w:val="28"/>
        </w:rPr>
        <w:t>1</w:t>
      </w:r>
      <w:r w:rsidRPr="00454C36">
        <w:rPr>
          <w:rFonts w:ascii="Verdana" w:hAnsi="Verdana"/>
          <w:b/>
          <w:bCs/>
          <w:color w:val="984806" w:themeColor="accent6" w:themeShade="80"/>
          <w:szCs w:val="28"/>
        </w:rPr>
        <w:t>.</w:t>
      </w:r>
      <w:r w:rsidR="0031618A">
        <w:rPr>
          <w:rFonts w:ascii="Verdana" w:hAnsi="Verdana"/>
          <w:b/>
          <w:bCs/>
          <w:color w:val="984806" w:themeColor="accent6" w:themeShade="80"/>
          <w:szCs w:val="28"/>
        </w:rPr>
        <w:t>4</w:t>
      </w:r>
      <w:r w:rsidR="002D445F" w:rsidRPr="00454C36">
        <w:rPr>
          <w:rFonts w:ascii="Verdana" w:hAnsi="Verdana"/>
          <w:b/>
          <w:bCs/>
          <w:color w:val="984806" w:themeColor="accent6" w:themeShade="80"/>
          <w:szCs w:val="28"/>
        </w:rPr>
        <w:t xml:space="preserve"> </w:t>
      </w:r>
      <w:r w:rsidR="008C63AD" w:rsidRPr="00454C36">
        <w:rPr>
          <w:rFonts w:ascii="Verdana" w:hAnsi="Verdana"/>
          <w:b/>
          <w:bCs/>
          <w:color w:val="984806" w:themeColor="accent6" w:themeShade="80"/>
          <w:szCs w:val="28"/>
        </w:rPr>
        <w:t xml:space="preserve">(4 </w:t>
      </w:r>
      <w:proofErr w:type="spellStart"/>
      <w:r w:rsidR="008C63AD" w:rsidRPr="00454C36">
        <w:rPr>
          <w:rFonts w:ascii="Verdana" w:hAnsi="Verdana"/>
          <w:b/>
          <w:bCs/>
          <w:color w:val="984806" w:themeColor="accent6" w:themeShade="80"/>
          <w:szCs w:val="28"/>
        </w:rPr>
        <w:t>Укр</w:t>
      </w:r>
      <w:proofErr w:type="spellEnd"/>
      <w:r w:rsidR="008C63AD" w:rsidRPr="00454C36">
        <w:rPr>
          <w:rFonts w:ascii="Verdana" w:hAnsi="Verdana"/>
          <w:b/>
          <w:bCs/>
          <w:color w:val="984806" w:themeColor="accent6" w:themeShade="80"/>
          <w:szCs w:val="28"/>
        </w:rPr>
        <w:t>)</w:t>
      </w:r>
    </w:p>
    <w:p w:rsidR="008C63AD" w:rsidRPr="00454C36" w:rsidRDefault="00E10F0D" w:rsidP="008C63AD">
      <w:pPr>
        <w:pStyle w:val="a3"/>
        <w:rPr>
          <w:rFonts w:ascii="Verdana" w:hAnsi="Verdana"/>
          <w:b/>
          <w:bCs/>
          <w:color w:val="984806" w:themeColor="accent6" w:themeShade="80"/>
          <w:szCs w:val="28"/>
        </w:rPr>
      </w:pPr>
      <w:r>
        <w:rPr>
          <w:rFonts w:ascii="Verdana" w:hAnsi="Verdana"/>
          <w:b/>
          <w:bCs/>
          <w:color w:val="984806" w:themeColor="accent6" w:themeShade="80"/>
          <w:szCs w:val="28"/>
        </w:rPr>
        <w:t>З</w:t>
      </w:r>
      <w:r w:rsidR="00867701" w:rsidRPr="00454C36">
        <w:rPr>
          <w:rFonts w:ascii="Verdana" w:hAnsi="Verdana"/>
          <w:b/>
          <w:bCs/>
          <w:color w:val="984806" w:themeColor="accent6" w:themeShade="80"/>
          <w:szCs w:val="28"/>
        </w:rPr>
        <w:t>і 59</w:t>
      </w:r>
    </w:p>
    <w:p w:rsidR="008C63AD" w:rsidRPr="00454C36" w:rsidRDefault="008C63AD" w:rsidP="008C63AD">
      <w:pPr>
        <w:pStyle w:val="a3"/>
        <w:rPr>
          <w:rFonts w:ascii="Verdana" w:hAnsi="Verdana"/>
          <w:b/>
          <w:bCs/>
          <w:color w:val="984806" w:themeColor="accent6" w:themeShade="80"/>
          <w:sz w:val="22"/>
        </w:rPr>
      </w:pPr>
    </w:p>
    <w:p w:rsidR="008C63AD" w:rsidRPr="00454C36" w:rsidRDefault="00A549AE" w:rsidP="00197C5D">
      <w:pPr>
        <w:rPr>
          <w:b/>
          <w:color w:val="984806" w:themeColor="accent6" w:themeShade="80"/>
          <w:szCs w:val="28"/>
        </w:rPr>
      </w:pPr>
      <w:r>
        <w:rPr>
          <w:b/>
          <w:color w:val="984806" w:themeColor="accent6" w:themeShade="80"/>
          <w:szCs w:val="28"/>
        </w:rPr>
        <w:t>Зірка Полин</w:t>
      </w:r>
      <w:r w:rsidR="00CB317C">
        <w:rPr>
          <w:b/>
          <w:color w:val="984806" w:themeColor="accent6" w:themeShade="80"/>
          <w:szCs w:val="28"/>
        </w:rPr>
        <w:t xml:space="preserve"> </w:t>
      </w:r>
      <w:r w:rsidR="00FC3389" w:rsidRPr="00454C36">
        <w:rPr>
          <w:b/>
          <w:color w:val="984806" w:themeColor="accent6" w:themeShade="80"/>
          <w:szCs w:val="28"/>
        </w:rPr>
        <w:t>:</w:t>
      </w:r>
      <w:r w:rsidR="00CB317C">
        <w:rPr>
          <w:b/>
          <w:color w:val="984806" w:themeColor="accent6" w:themeShade="80"/>
          <w:szCs w:val="28"/>
        </w:rPr>
        <w:t xml:space="preserve"> </w:t>
      </w:r>
      <w:r w:rsidR="00197C5D" w:rsidRPr="00197C5D">
        <w:rPr>
          <w:b/>
          <w:color w:val="984806" w:themeColor="accent6" w:themeShade="80"/>
        </w:rPr>
        <w:t>до вшанування 30-річчя Чорнобильської катастрофи</w:t>
      </w:r>
      <w:r w:rsidR="00197C5D">
        <w:rPr>
          <w:b/>
          <w:color w:val="984806" w:themeColor="accent6" w:themeShade="80"/>
          <w:szCs w:val="28"/>
        </w:rPr>
        <w:t xml:space="preserve"> : </w:t>
      </w:r>
      <w:r>
        <w:rPr>
          <w:b/>
          <w:color w:val="984806" w:themeColor="accent6" w:themeShade="80"/>
          <w:szCs w:val="28"/>
        </w:rPr>
        <w:t xml:space="preserve">інформаційно-бібліографічні матеріали </w:t>
      </w:r>
      <w:r w:rsidR="008C63AD" w:rsidRPr="00454C36">
        <w:rPr>
          <w:b/>
          <w:color w:val="984806" w:themeColor="accent6" w:themeShade="80"/>
          <w:szCs w:val="28"/>
        </w:rPr>
        <w:t xml:space="preserve">/ [уклад. Н. </w:t>
      </w:r>
      <w:r w:rsidR="00FC3389" w:rsidRPr="00454C36">
        <w:rPr>
          <w:b/>
          <w:color w:val="984806" w:themeColor="accent6" w:themeShade="80"/>
          <w:szCs w:val="28"/>
        </w:rPr>
        <w:t xml:space="preserve">О. </w:t>
      </w:r>
      <w:proofErr w:type="spellStart"/>
      <w:r w:rsidR="00FC3389" w:rsidRPr="00454C36">
        <w:rPr>
          <w:b/>
          <w:color w:val="984806" w:themeColor="accent6" w:themeShade="80"/>
          <w:szCs w:val="28"/>
        </w:rPr>
        <w:t>Кліменко</w:t>
      </w:r>
      <w:proofErr w:type="spellEnd"/>
      <w:r w:rsidR="008C63AD" w:rsidRPr="00454C36">
        <w:rPr>
          <w:b/>
          <w:color w:val="984806" w:themeColor="accent6" w:themeShade="80"/>
          <w:szCs w:val="28"/>
        </w:rPr>
        <w:t>]</w:t>
      </w:r>
      <w:r w:rsidR="0020681B" w:rsidRPr="00454C36">
        <w:rPr>
          <w:b/>
          <w:color w:val="984806" w:themeColor="accent6" w:themeShade="80"/>
          <w:szCs w:val="28"/>
          <w:lang w:val="ru-RU"/>
        </w:rPr>
        <w:t xml:space="preserve"> </w:t>
      </w:r>
      <w:r w:rsidR="008C63AD" w:rsidRPr="00454C36">
        <w:rPr>
          <w:b/>
          <w:color w:val="984806" w:themeColor="accent6" w:themeShade="80"/>
          <w:szCs w:val="28"/>
        </w:rPr>
        <w:t>;  Київська обласна бібліотека для юнацтва. – К., 201</w:t>
      </w:r>
      <w:r w:rsidR="00197C5D">
        <w:rPr>
          <w:b/>
          <w:color w:val="984806" w:themeColor="accent6" w:themeShade="80"/>
          <w:szCs w:val="28"/>
        </w:rPr>
        <w:t xml:space="preserve">6. – </w:t>
      </w:r>
      <w:r w:rsidR="008C63AD" w:rsidRPr="00454C36">
        <w:rPr>
          <w:b/>
          <w:color w:val="984806" w:themeColor="accent6" w:themeShade="80"/>
          <w:szCs w:val="28"/>
        </w:rPr>
        <w:t xml:space="preserve"> </w:t>
      </w:r>
      <w:r w:rsidR="00122E5D">
        <w:rPr>
          <w:b/>
          <w:color w:val="984806" w:themeColor="accent6" w:themeShade="80"/>
          <w:szCs w:val="28"/>
        </w:rPr>
        <w:t xml:space="preserve">27 </w:t>
      </w:r>
      <w:bookmarkStart w:id="0" w:name="_GoBack"/>
      <w:bookmarkEnd w:id="0"/>
      <w:r w:rsidR="008C63AD" w:rsidRPr="00454C36">
        <w:rPr>
          <w:b/>
          <w:color w:val="984806" w:themeColor="accent6" w:themeShade="80"/>
          <w:szCs w:val="28"/>
        </w:rPr>
        <w:t xml:space="preserve">с. </w:t>
      </w:r>
    </w:p>
    <w:p w:rsidR="00D64710" w:rsidRPr="00454C36" w:rsidRDefault="00197C5D" w:rsidP="009758C2">
      <w:pPr>
        <w:pStyle w:val="a3"/>
        <w:spacing w:line="276" w:lineRule="auto"/>
        <w:ind w:firstLine="284"/>
        <w:contextualSpacing/>
        <w:rPr>
          <w:rFonts w:ascii="Verdana" w:hAnsi="Verdana"/>
          <w:b/>
          <w:color w:val="984806" w:themeColor="accent6" w:themeShade="80"/>
          <w:szCs w:val="28"/>
        </w:rPr>
      </w:pPr>
      <w:r>
        <w:rPr>
          <w:rFonts w:ascii="Verdana" w:hAnsi="Verdana"/>
          <w:b/>
          <w:color w:val="984806" w:themeColor="accent6" w:themeShade="80"/>
          <w:szCs w:val="28"/>
        </w:rPr>
        <w:t>Інформаційно-бібліографічні матеріали із циклу заходів «Тридцята палає весна» містять тексти урядових документів стосовно вшанування на офіційному рівні 30-х роковин Чорнобильської катастрофи; інформують  про</w:t>
      </w:r>
      <w:r w:rsidR="00D358E2">
        <w:rPr>
          <w:rFonts w:ascii="Verdana" w:hAnsi="Verdana"/>
          <w:b/>
          <w:color w:val="984806" w:themeColor="accent6" w:themeShade="80"/>
          <w:szCs w:val="28"/>
        </w:rPr>
        <w:t xml:space="preserve"> події, що сталися 26 квітня 1986 року на Чорнобильській АЕС та </w:t>
      </w:r>
      <w:proofErr w:type="spellStart"/>
      <w:r w:rsidR="00D358E2">
        <w:rPr>
          <w:rFonts w:ascii="Verdana" w:hAnsi="Verdana"/>
          <w:b/>
          <w:color w:val="984806" w:themeColor="accent6" w:themeShade="80"/>
          <w:szCs w:val="28"/>
        </w:rPr>
        <w:t>іх</w:t>
      </w:r>
      <w:proofErr w:type="spellEnd"/>
      <w:r w:rsidR="00D358E2">
        <w:rPr>
          <w:rFonts w:ascii="Verdana" w:hAnsi="Verdana"/>
          <w:b/>
          <w:color w:val="984806" w:themeColor="accent6" w:themeShade="80"/>
          <w:szCs w:val="28"/>
        </w:rPr>
        <w:t xml:space="preserve"> наслідки</w:t>
      </w:r>
      <w:r w:rsidR="00E8606A" w:rsidRPr="00454C36">
        <w:rPr>
          <w:rFonts w:ascii="Verdana" w:hAnsi="Verdana"/>
          <w:b/>
          <w:color w:val="984806" w:themeColor="accent6" w:themeShade="80"/>
          <w:szCs w:val="28"/>
        </w:rPr>
        <w:t>.</w:t>
      </w:r>
      <w:r w:rsidR="001A54CA" w:rsidRPr="00454C36">
        <w:rPr>
          <w:rFonts w:ascii="Verdana" w:hAnsi="Verdana"/>
          <w:b/>
          <w:color w:val="984806" w:themeColor="accent6" w:themeShade="80"/>
          <w:szCs w:val="28"/>
        </w:rPr>
        <w:t xml:space="preserve"> </w:t>
      </w:r>
      <w:r w:rsidR="002970F1" w:rsidRPr="00454C36">
        <w:rPr>
          <w:rFonts w:ascii="Verdana" w:hAnsi="Verdana"/>
          <w:b/>
          <w:color w:val="984806" w:themeColor="accent6" w:themeShade="80"/>
          <w:szCs w:val="28"/>
        </w:rPr>
        <w:t xml:space="preserve">Бібліографічна частина представляє перелік </w:t>
      </w:r>
      <w:r w:rsidR="00D64710" w:rsidRPr="00454C36">
        <w:rPr>
          <w:rFonts w:ascii="Verdana" w:hAnsi="Verdana"/>
          <w:b/>
          <w:color w:val="984806" w:themeColor="accent6" w:themeShade="80"/>
          <w:szCs w:val="28"/>
        </w:rPr>
        <w:t>рекомендованої літератури.</w:t>
      </w:r>
    </w:p>
    <w:p w:rsidR="008C63AD" w:rsidRPr="00454C36" w:rsidRDefault="008C63AD" w:rsidP="008C63AD">
      <w:pPr>
        <w:spacing w:after="0"/>
        <w:ind w:firstLine="284"/>
        <w:rPr>
          <w:rFonts w:cs="Times New Roman"/>
          <w:b/>
          <w:color w:val="984806" w:themeColor="accent6" w:themeShade="80"/>
          <w:szCs w:val="24"/>
        </w:rPr>
      </w:pPr>
    </w:p>
    <w:p w:rsidR="008C63AD" w:rsidRPr="00454C36" w:rsidRDefault="008C63AD" w:rsidP="008C63AD">
      <w:pPr>
        <w:rPr>
          <w:rFonts w:cs="Times New Roman"/>
          <w:b/>
          <w:color w:val="984806" w:themeColor="accent6" w:themeShade="80"/>
          <w:szCs w:val="24"/>
        </w:rPr>
      </w:pPr>
    </w:p>
    <w:p w:rsidR="008C63AD" w:rsidRPr="00454C36" w:rsidRDefault="00FC5568" w:rsidP="008C63AD">
      <w:pPr>
        <w:pStyle w:val="a3"/>
        <w:rPr>
          <w:rFonts w:ascii="Verdana" w:hAnsi="Verdana"/>
          <w:b/>
          <w:bCs/>
          <w:color w:val="984806" w:themeColor="accent6" w:themeShade="80"/>
          <w:szCs w:val="28"/>
        </w:rPr>
      </w:pPr>
      <w:proofErr w:type="spellStart"/>
      <w:r w:rsidRPr="00454C36">
        <w:rPr>
          <w:rFonts w:ascii="Verdana" w:hAnsi="Verdana"/>
          <w:b/>
          <w:bCs/>
          <w:color w:val="984806" w:themeColor="accent6" w:themeShade="80"/>
          <w:szCs w:val="28"/>
          <w:lang w:val="ru-RU"/>
        </w:rPr>
        <w:t>Укладач</w:t>
      </w:r>
      <w:proofErr w:type="spellEnd"/>
      <w:r w:rsidRPr="00454C36">
        <w:rPr>
          <w:rFonts w:ascii="Verdana" w:hAnsi="Verdana"/>
          <w:b/>
          <w:bCs/>
          <w:color w:val="984806" w:themeColor="accent6" w:themeShade="80"/>
          <w:szCs w:val="28"/>
          <w:lang w:val="ru-RU"/>
        </w:rPr>
        <w:t xml:space="preserve">: Н. О. </w:t>
      </w:r>
      <w:proofErr w:type="spellStart"/>
      <w:r w:rsidRPr="00454C36">
        <w:rPr>
          <w:rFonts w:ascii="Verdana" w:hAnsi="Verdana"/>
          <w:b/>
          <w:bCs/>
          <w:color w:val="984806" w:themeColor="accent6" w:themeShade="80"/>
          <w:szCs w:val="28"/>
          <w:lang w:val="ru-RU"/>
        </w:rPr>
        <w:t>Кліменко</w:t>
      </w:r>
      <w:proofErr w:type="spellEnd"/>
    </w:p>
    <w:p w:rsidR="008C63AD" w:rsidRPr="00454C36" w:rsidRDefault="008C63AD" w:rsidP="008C63AD">
      <w:pPr>
        <w:pStyle w:val="a3"/>
        <w:rPr>
          <w:rFonts w:ascii="Verdana" w:hAnsi="Verdana"/>
          <w:b/>
          <w:bCs/>
          <w:color w:val="984806" w:themeColor="accent6" w:themeShade="80"/>
          <w:szCs w:val="28"/>
          <w:lang w:val="ru-RU"/>
        </w:rPr>
      </w:pPr>
      <w:proofErr w:type="spellStart"/>
      <w:r w:rsidRPr="00454C36">
        <w:rPr>
          <w:rFonts w:ascii="Verdana" w:hAnsi="Verdana"/>
          <w:b/>
          <w:bCs/>
          <w:color w:val="984806" w:themeColor="accent6" w:themeShade="80"/>
          <w:szCs w:val="28"/>
          <w:lang w:val="ru-RU"/>
        </w:rPr>
        <w:t>Відповідальний</w:t>
      </w:r>
      <w:proofErr w:type="spellEnd"/>
      <w:r w:rsidRPr="00454C36">
        <w:rPr>
          <w:rFonts w:ascii="Verdana" w:hAnsi="Verdana"/>
          <w:b/>
          <w:bCs/>
          <w:color w:val="984806" w:themeColor="accent6" w:themeShade="80"/>
          <w:szCs w:val="28"/>
          <w:lang w:val="ru-RU"/>
        </w:rPr>
        <w:t xml:space="preserve"> за </w:t>
      </w:r>
      <w:proofErr w:type="spellStart"/>
      <w:r w:rsidRPr="00454C36">
        <w:rPr>
          <w:rFonts w:ascii="Verdana" w:hAnsi="Verdana"/>
          <w:b/>
          <w:bCs/>
          <w:color w:val="984806" w:themeColor="accent6" w:themeShade="80"/>
          <w:szCs w:val="28"/>
          <w:lang w:val="ru-RU"/>
        </w:rPr>
        <w:t>випуск</w:t>
      </w:r>
      <w:proofErr w:type="spellEnd"/>
      <w:r w:rsidRPr="00454C36">
        <w:rPr>
          <w:rFonts w:ascii="Verdana" w:hAnsi="Verdana"/>
          <w:b/>
          <w:bCs/>
          <w:color w:val="984806" w:themeColor="accent6" w:themeShade="80"/>
          <w:szCs w:val="28"/>
          <w:lang w:val="ru-RU"/>
        </w:rPr>
        <w:t>: Г. Й. Сорока</w:t>
      </w:r>
    </w:p>
    <w:p w:rsidR="008C63AD" w:rsidRPr="00454C36" w:rsidRDefault="008C63AD" w:rsidP="008C63AD">
      <w:pPr>
        <w:spacing w:before="100" w:beforeAutospacing="1" w:after="100" w:afterAutospacing="1" w:line="240" w:lineRule="auto"/>
        <w:contextualSpacing/>
        <w:jc w:val="center"/>
        <w:outlineLvl w:val="0"/>
        <w:rPr>
          <w:rFonts w:eastAsia="Times New Roman" w:cs="Times New Roman"/>
          <w:b/>
          <w:bCs/>
          <w:color w:val="984806" w:themeColor="accent6" w:themeShade="80"/>
          <w:kern w:val="36"/>
          <w:szCs w:val="28"/>
          <w:lang w:val="ru-RU" w:eastAsia="uk-UA"/>
        </w:rPr>
      </w:pPr>
    </w:p>
    <w:p w:rsidR="008C63AD" w:rsidRPr="00454C36" w:rsidRDefault="008C63AD" w:rsidP="008C63AD">
      <w:pPr>
        <w:spacing w:before="100" w:beforeAutospacing="1" w:after="100" w:afterAutospacing="1" w:line="240" w:lineRule="auto"/>
        <w:contextualSpacing/>
        <w:jc w:val="center"/>
        <w:outlineLvl w:val="0"/>
        <w:rPr>
          <w:rFonts w:eastAsia="Times New Roman" w:cs="Times New Roman"/>
          <w:b/>
          <w:bCs/>
          <w:color w:val="984806" w:themeColor="accent6" w:themeShade="80"/>
          <w:kern w:val="36"/>
          <w:szCs w:val="28"/>
          <w:lang w:eastAsia="uk-UA"/>
        </w:rPr>
      </w:pPr>
    </w:p>
    <w:p w:rsidR="008C63AD" w:rsidRPr="00454C36" w:rsidRDefault="008C63AD" w:rsidP="008C63AD">
      <w:pPr>
        <w:spacing w:before="100" w:beforeAutospacing="1" w:after="100" w:afterAutospacing="1" w:line="240" w:lineRule="auto"/>
        <w:contextualSpacing/>
        <w:jc w:val="center"/>
        <w:outlineLvl w:val="0"/>
        <w:rPr>
          <w:rFonts w:eastAsia="Times New Roman" w:cs="Times New Roman"/>
          <w:b/>
          <w:bCs/>
          <w:color w:val="984806" w:themeColor="accent6" w:themeShade="80"/>
          <w:kern w:val="36"/>
          <w:szCs w:val="28"/>
          <w:lang w:eastAsia="uk-UA"/>
        </w:rPr>
      </w:pPr>
    </w:p>
    <w:p w:rsidR="008C63AD" w:rsidRPr="00454C36" w:rsidRDefault="008C63AD" w:rsidP="008C63AD">
      <w:pPr>
        <w:spacing w:before="100" w:beforeAutospacing="1" w:after="100" w:afterAutospacing="1" w:line="240" w:lineRule="auto"/>
        <w:contextualSpacing/>
        <w:jc w:val="center"/>
        <w:outlineLvl w:val="0"/>
        <w:rPr>
          <w:rFonts w:eastAsia="Times New Roman" w:cs="Times New Roman"/>
          <w:b/>
          <w:bCs/>
          <w:color w:val="984806" w:themeColor="accent6" w:themeShade="80"/>
          <w:kern w:val="36"/>
          <w:szCs w:val="28"/>
          <w:lang w:eastAsia="uk-UA"/>
        </w:rPr>
      </w:pPr>
    </w:p>
    <w:p w:rsidR="008C63AD" w:rsidRPr="00454C36" w:rsidRDefault="008C63AD" w:rsidP="008C63AD">
      <w:pPr>
        <w:spacing w:before="100" w:beforeAutospacing="1" w:after="100" w:afterAutospacing="1" w:line="240" w:lineRule="auto"/>
        <w:contextualSpacing/>
        <w:jc w:val="center"/>
        <w:outlineLvl w:val="0"/>
        <w:rPr>
          <w:rFonts w:eastAsia="Times New Roman" w:cs="Times New Roman"/>
          <w:b/>
          <w:bCs/>
          <w:color w:val="984806" w:themeColor="accent6" w:themeShade="80"/>
          <w:kern w:val="36"/>
          <w:szCs w:val="28"/>
          <w:lang w:eastAsia="uk-UA"/>
        </w:rPr>
      </w:pPr>
    </w:p>
    <w:p w:rsidR="008C63AD" w:rsidRPr="00454C36" w:rsidRDefault="008C63AD" w:rsidP="008C63AD">
      <w:pPr>
        <w:spacing w:before="100" w:beforeAutospacing="1" w:after="100" w:afterAutospacing="1" w:line="240" w:lineRule="auto"/>
        <w:contextualSpacing/>
        <w:jc w:val="center"/>
        <w:outlineLvl w:val="0"/>
        <w:rPr>
          <w:rFonts w:eastAsia="Times New Roman" w:cs="Times New Roman"/>
          <w:b/>
          <w:bCs/>
          <w:color w:val="984806" w:themeColor="accent6" w:themeShade="80"/>
          <w:kern w:val="36"/>
          <w:szCs w:val="28"/>
          <w:lang w:eastAsia="uk-UA"/>
        </w:rPr>
      </w:pPr>
    </w:p>
    <w:p w:rsidR="008C63AD" w:rsidRPr="00454C36" w:rsidRDefault="008C63AD" w:rsidP="008C63AD">
      <w:pPr>
        <w:spacing w:before="100" w:beforeAutospacing="1" w:after="100" w:afterAutospacing="1" w:line="240" w:lineRule="auto"/>
        <w:contextualSpacing/>
        <w:jc w:val="center"/>
        <w:outlineLvl w:val="0"/>
        <w:rPr>
          <w:rFonts w:eastAsia="Times New Roman" w:cs="Times New Roman"/>
          <w:b/>
          <w:bCs/>
          <w:color w:val="984806" w:themeColor="accent6" w:themeShade="80"/>
          <w:kern w:val="36"/>
          <w:szCs w:val="28"/>
          <w:lang w:eastAsia="uk-UA"/>
        </w:rPr>
      </w:pPr>
    </w:p>
    <w:p w:rsidR="00AC2C6B" w:rsidRPr="00454C36" w:rsidRDefault="00AC2C6B" w:rsidP="008C63AD">
      <w:pPr>
        <w:tabs>
          <w:tab w:val="left" w:pos="5160"/>
        </w:tabs>
        <w:jc w:val="right"/>
        <w:rPr>
          <w:rFonts w:cs="Times New Roman"/>
          <w:b/>
          <w:color w:val="984806" w:themeColor="accent6" w:themeShade="80"/>
          <w:szCs w:val="28"/>
        </w:rPr>
      </w:pPr>
    </w:p>
    <w:p w:rsidR="008C63AD" w:rsidRPr="00454C36" w:rsidRDefault="008C63AD" w:rsidP="008C63AD">
      <w:pPr>
        <w:tabs>
          <w:tab w:val="left" w:pos="5160"/>
        </w:tabs>
        <w:jc w:val="right"/>
        <w:rPr>
          <w:rFonts w:cs="Times New Roman"/>
          <w:b/>
          <w:color w:val="984806" w:themeColor="accent6" w:themeShade="80"/>
          <w:szCs w:val="28"/>
        </w:rPr>
      </w:pPr>
    </w:p>
    <w:p w:rsidR="00246498" w:rsidRPr="00454C36" w:rsidRDefault="00246498" w:rsidP="008C63AD">
      <w:pPr>
        <w:tabs>
          <w:tab w:val="left" w:pos="5160"/>
        </w:tabs>
        <w:jc w:val="right"/>
        <w:rPr>
          <w:rFonts w:cs="Times New Roman"/>
          <w:b/>
          <w:color w:val="984806" w:themeColor="accent6" w:themeShade="80"/>
          <w:szCs w:val="28"/>
        </w:rPr>
      </w:pPr>
    </w:p>
    <w:p w:rsidR="00246498" w:rsidRPr="00454C36" w:rsidRDefault="00246498" w:rsidP="008C63AD">
      <w:pPr>
        <w:tabs>
          <w:tab w:val="left" w:pos="5160"/>
        </w:tabs>
        <w:jc w:val="right"/>
        <w:rPr>
          <w:rFonts w:cs="Times New Roman"/>
          <w:b/>
          <w:color w:val="984806" w:themeColor="accent6" w:themeShade="80"/>
          <w:szCs w:val="28"/>
        </w:rPr>
      </w:pPr>
    </w:p>
    <w:p w:rsidR="00246498" w:rsidRPr="00454C36" w:rsidRDefault="00246498" w:rsidP="008C63AD">
      <w:pPr>
        <w:tabs>
          <w:tab w:val="left" w:pos="5160"/>
        </w:tabs>
        <w:jc w:val="right"/>
        <w:rPr>
          <w:rFonts w:cs="Times New Roman"/>
          <w:b/>
          <w:color w:val="984806" w:themeColor="accent6" w:themeShade="80"/>
          <w:szCs w:val="28"/>
        </w:rPr>
      </w:pPr>
    </w:p>
    <w:p w:rsidR="00246498" w:rsidRPr="00454C36" w:rsidRDefault="00246498" w:rsidP="008C63AD">
      <w:pPr>
        <w:tabs>
          <w:tab w:val="left" w:pos="5160"/>
        </w:tabs>
        <w:jc w:val="right"/>
        <w:rPr>
          <w:rFonts w:cs="Times New Roman"/>
          <w:b/>
          <w:color w:val="984806" w:themeColor="accent6" w:themeShade="80"/>
          <w:szCs w:val="28"/>
        </w:rPr>
      </w:pPr>
    </w:p>
    <w:p w:rsidR="00246498" w:rsidRPr="00454C36" w:rsidRDefault="00246498" w:rsidP="008C63AD">
      <w:pPr>
        <w:tabs>
          <w:tab w:val="left" w:pos="5160"/>
        </w:tabs>
        <w:jc w:val="right"/>
        <w:rPr>
          <w:rFonts w:cs="Times New Roman"/>
          <w:b/>
          <w:color w:val="984806" w:themeColor="accent6" w:themeShade="80"/>
          <w:szCs w:val="28"/>
        </w:rPr>
      </w:pPr>
    </w:p>
    <w:p w:rsidR="00482F98" w:rsidRPr="00454C36" w:rsidRDefault="00482F98" w:rsidP="008C63AD">
      <w:pPr>
        <w:tabs>
          <w:tab w:val="left" w:pos="5160"/>
        </w:tabs>
        <w:jc w:val="right"/>
        <w:rPr>
          <w:rFonts w:cs="Times New Roman"/>
          <w:b/>
          <w:color w:val="984806" w:themeColor="accent6" w:themeShade="80"/>
          <w:szCs w:val="28"/>
        </w:rPr>
      </w:pPr>
    </w:p>
    <w:p w:rsidR="008C63AD" w:rsidRPr="00454C36" w:rsidRDefault="008C63AD" w:rsidP="008C63AD">
      <w:pPr>
        <w:tabs>
          <w:tab w:val="left" w:pos="5160"/>
        </w:tabs>
        <w:jc w:val="right"/>
        <w:rPr>
          <w:rFonts w:cs="Times New Roman"/>
          <w:b/>
          <w:color w:val="984806" w:themeColor="accent6" w:themeShade="80"/>
          <w:szCs w:val="28"/>
        </w:rPr>
      </w:pPr>
      <w:r w:rsidRPr="00454C36">
        <w:rPr>
          <w:rFonts w:cs="Times New Roman"/>
          <w:b/>
          <w:color w:val="984806" w:themeColor="accent6" w:themeShade="80"/>
          <w:szCs w:val="28"/>
        </w:rPr>
        <w:t xml:space="preserve">© </w:t>
      </w:r>
      <w:r w:rsidR="00FC5568" w:rsidRPr="00454C36">
        <w:rPr>
          <w:rFonts w:cs="Times New Roman"/>
          <w:b/>
          <w:color w:val="984806" w:themeColor="accent6" w:themeShade="80"/>
          <w:szCs w:val="28"/>
        </w:rPr>
        <w:t xml:space="preserve">Укладач : Н.О. </w:t>
      </w:r>
      <w:proofErr w:type="spellStart"/>
      <w:r w:rsidR="00FC5568" w:rsidRPr="00454C36">
        <w:rPr>
          <w:rFonts w:cs="Times New Roman"/>
          <w:b/>
          <w:color w:val="984806" w:themeColor="accent6" w:themeShade="80"/>
          <w:szCs w:val="28"/>
        </w:rPr>
        <w:t>Кліменко</w:t>
      </w:r>
      <w:proofErr w:type="spellEnd"/>
      <w:r w:rsidRPr="00454C36">
        <w:rPr>
          <w:rFonts w:cs="Times New Roman"/>
          <w:b/>
          <w:color w:val="984806" w:themeColor="accent6" w:themeShade="80"/>
          <w:szCs w:val="28"/>
        </w:rPr>
        <w:t>, 201</w:t>
      </w:r>
      <w:r w:rsidR="001A54CA" w:rsidRPr="00454C36">
        <w:rPr>
          <w:rFonts w:cs="Times New Roman"/>
          <w:b/>
          <w:color w:val="984806" w:themeColor="accent6" w:themeShade="80"/>
          <w:szCs w:val="28"/>
        </w:rPr>
        <w:t>6</w:t>
      </w:r>
    </w:p>
    <w:p w:rsidR="00AC2C6B" w:rsidRPr="00454C36" w:rsidRDefault="00442789" w:rsidP="008C63AD">
      <w:pPr>
        <w:tabs>
          <w:tab w:val="left" w:pos="5160"/>
        </w:tabs>
        <w:jc w:val="right"/>
        <w:rPr>
          <w:rFonts w:cs="Times New Roman"/>
          <w:b/>
          <w:color w:val="984806" w:themeColor="accent6" w:themeShade="80"/>
          <w:szCs w:val="28"/>
        </w:rPr>
        <w:sectPr w:rsidR="00AC2C6B" w:rsidRPr="00454C36" w:rsidSect="00F94838">
          <w:footerReference w:type="default" r:id="rId12"/>
          <w:pgSz w:w="11906" w:h="16838"/>
          <w:pgMar w:top="720" w:right="720" w:bottom="567" w:left="720" w:header="709" w:footer="709" w:gutter="0"/>
          <w:cols w:space="708"/>
          <w:docGrid w:linePitch="360"/>
        </w:sectPr>
      </w:pPr>
      <w:r>
        <w:rPr>
          <w:rFonts w:cs="Times New Roman"/>
          <w:b/>
          <w:noProof/>
          <w:color w:val="984806" w:themeColor="accent6" w:themeShade="80"/>
          <w:szCs w:val="28"/>
          <w:lang w:val="ru-RU" w:eastAsia="ru-RU"/>
        </w:rPr>
        <w:pict>
          <v:rect id="_x0000_s1028" style="position:absolute;left:0;text-align:left;margin-left:211.75pt;margin-top:25.5pt;width:95pt;height:31pt;z-index:251660288" stroked="f"/>
        </w:pict>
      </w:r>
      <w:r w:rsidR="008C63AD" w:rsidRPr="00454C36">
        <w:rPr>
          <w:rFonts w:cs="Times New Roman"/>
          <w:b/>
          <w:color w:val="984806" w:themeColor="accent6" w:themeShade="80"/>
          <w:szCs w:val="28"/>
        </w:rPr>
        <w:t>© Київська обласна бібліотека для юнацтва, 201</w:t>
      </w:r>
      <w:r w:rsidR="001A54CA" w:rsidRPr="00454C36">
        <w:rPr>
          <w:rFonts w:cs="Times New Roman"/>
          <w:b/>
          <w:color w:val="984806" w:themeColor="accent6" w:themeShade="80"/>
          <w:szCs w:val="28"/>
        </w:rPr>
        <w:t>6</w:t>
      </w:r>
    </w:p>
    <w:p w:rsidR="00AC488E" w:rsidRPr="002B6857" w:rsidRDefault="00D358E2" w:rsidP="00AC488E">
      <w:pPr>
        <w:spacing w:after="0"/>
        <w:jc w:val="center"/>
        <w:rPr>
          <w:rFonts w:ascii="Arial" w:hAnsi="Arial" w:cs="Arial"/>
          <w:b/>
          <w:sz w:val="28"/>
        </w:rPr>
      </w:pPr>
      <w:r w:rsidRPr="002B6857">
        <w:rPr>
          <w:rFonts w:ascii="Arial" w:hAnsi="Arial" w:cs="Arial"/>
          <w:b/>
          <w:sz w:val="28"/>
        </w:rPr>
        <w:lastRenderedPageBreak/>
        <w:t>Указ</w:t>
      </w:r>
    </w:p>
    <w:p w:rsidR="00D358E2" w:rsidRPr="002B6857" w:rsidRDefault="00D358E2" w:rsidP="00AC488E">
      <w:pPr>
        <w:spacing w:after="0"/>
        <w:jc w:val="center"/>
        <w:rPr>
          <w:rFonts w:ascii="Arial" w:hAnsi="Arial" w:cs="Arial"/>
          <w:b/>
          <w:sz w:val="28"/>
        </w:rPr>
      </w:pPr>
      <w:r w:rsidRPr="002B6857">
        <w:rPr>
          <w:rFonts w:ascii="Arial" w:hAnsi="Arial" w:cs="Arial"/>
          <w:b/>
          <w:sz w:val="28"/>
        </w:rPr>
        <w:t xml:space="preserve">президента </w:t>
      </w:r>
      <w:proofErr w:type="spellStart"/>
      <w:r w:rsidRPr="002B6857">
        <w:rPr>
          <w:rFonts w:ascii="Arial" w:hAnsi="Arial" w:cs="Arial"/>
          <w:b/>
          <w:sz w:val="28"/>
        </w:rPr>
        <w:t>україни</w:t>
      </w:r>
      <w:proofErr w:type="spellEnd"/>
      <w:r w:rsidRPr="002B6857">
        <w:rPr>
          <w:rFonts w:ascii="Arial" w:hAnsi="Arial" w:cs="Arial"/>
          <w:b/>
          <w:sz w:val="28"/>
        </w:rPr>
        <w:t xml:space="preserve"> №702/2015 «Про заходи у зв'язку з 30-ми роковинами чорнобильської катастрофи»</w:t>
      </w:r>
    </w:p>
    <w:p w:rsidR="009F6BC3" w:rsidRPr="00D358E2" w:rsidRDefault="009F6BC3" w:rsidP="00246498">
      <w:pPr>
        <w:spacing w:after="120"/>
        <w:jc w:val="center"/>
        <w:rPr>
          <w:b/>
          <w:sz w:val="16"/>
          <w:lang w:eastAsia="ru-RU"/>
        </w:rPr>
      </w:pPr>
    </w:p>
    <w:p w:rsidR="00D358E2" w:rsidRPr="00083A29" w:rsidRDefault="00246498" w:rsidP="00D358E2">
      <w:pPr>
        <w:spacing w:after="120"/>
        <w:rPr>
          <w:rFonts w:ascii="Arial" w:hAnsi="Arial" w:cs="Arial"/>
          <w:lang w:eastAsia="ru-RU"/>
        </w:rPr>
      </w:pPr>
      <w:r>
        <w:rPr>
          <w:lang w:eastAsia="ru-RU"/>
        </w:rPr>
        <w:tab/>
      </w:r>
      <w:r w:rsidR="00D358E2" w:rsidRPr="00083A29">
        <w:rPr>
          <w:rFonts w:ascii="Arial" w:hAnsi="Arial" w:cs="Arial"/>
          <w:lang w:eastAsia="ru-RU"/>
        </w:rPr>
        <w:t>З метою гідного вшанування подвигу учасників ліквідації наслідків аварії на Чорнобильській АЕС, належного забезпечення соціального захисту постраждалих внаслідок Чорнобильської катастрофи, створення умов для економічної реабілітації та розвитку територій, що зазнали радіоактивного забруднення, а також посилення уваги суспільства й світової спільноти до проблем подолання наслідків цієї техногенної катастрофи та на підтримку ініціатив громадськості постановляю:</w:t>
      </w:r>
    </w:p>
    <w:p w:rsidR="00D358E2" w:rsidRPr="00083A29" w:rsidRDefault="00D358E2" w:rsidP="00D358E2">
      <w:pPr>
        <w:spacing w:after="120"/>
        <w:rPr>
          <w:rFonts w:ascii="Arial" w:eastAsia="Times New Roman" w:hAnsi="Arial" w:cs="Arial"/>
          <w:lang w:eastAsia="ru-RU"/>
        </w:rPr>
      </w:pPr>
      <w:r w:rsidRPr="00083A29">
        <w:rPr>
          <w:rFonts w:ascii="Arial" w:eastAsia="Times New Roman" w:hAnsi="Arial" w:cs="Arial"/>
          <w:lang w:eastAsia="ru-RU"/>
        </w:rPr>
        <w:t>1. Оголосити в Україні 2016 рік Роком вшанування учасників ліквідації наслідків аварії на Чорнобильській АЕС і пам'яті жертв Чорнобильської катастрофи.</w:t>
      </w:r>
    </w:p>
    <w:p w:rsidR="00D358E2" w:rsidRPr="00083A29" w:rsidRDefault="00D358E2" w:rsidP="00D358E2">
      <w:pPr>
        <w:spacing w:after="120"/>
        <w:rPr>
          <w:rFonts w:ascii="Arial" w:eastAsia="Times New Roman" w:hAnsi="Arial" w:cs="Arial"/>
          <w:lang w:eastAsia="ru-RU"/>
        </w:rPr>
      </w:pPr>
      <w:r w:rsidRPr="00083A29">
        <w:rPr>
          <w:rFonts w:ascii="Arial" w:eastAsia="Times New Roman" w:hAnsi="Arial" w:cs="Arial"/>
          <w:lang w:eastAsia="ru-RU"/>
        </w:rPr>
        <w:t>2. Кабінету Міністрів України:</w:t>
      </w:r>
    </w:p>
    <w:p w:rsidR="00D358E2" w:rsidRPr="00083A29" w:rsidRDefault="00D358E2" w:rsidP="00D358E2">
      <w:pPr>
        <w:spacing w:after="120"/>
        <w:rPr>
          <w:rFonts w:ascii="Arial" w:eastAsia="Times New Roman" w:hAnsi="Arial" w:cs="Arial"/>
          <w:lang w:eastAsia="ru-RU"/>
        </w:rPr>
      </w:pPr>
      <w:r w:rsidRPr="00083A29">
        <w:rPr>
          <w:rFonts w:ascii="Arial" w:eastAsia="Times New Roman" w:hAnsi="Arial" w:cs="Arial"/>
          <w:lang w:eastAsia="ru-RU"/>
        </w:rPr>
        <w:t>1) розробити з урахуванням пропозицій центральних та місцевих органів виконавчої влади, наукових установ і громадських об'єднань та затвердити план заходів у зв'язку з 30-ми роковинами Чорнобильської катастрофи та проведенням Року вшанування учасників ліквідації наслідків аварії на Чорнобильській АЕС і пам'яті жертв Чорнобильської катастрофи, передбачивши, зокрема:</w:t>
      </w:r>
    </w:p>
    <w:p w:rsidR="00D358E2" w:rsidRPr="00083A29" w:rsidRDefault="00D358E2" w:rsidP="00D358E2">
      <w:pPr>
        <w:spacing w:after="120"/>
        <w:rPr>
          <w:rFonts w:ascii="Arial" w:eastAsia="Times New Roman" w:hAnsi="Arial" w:cs="Arial"/>
          <w:lang w:eastAsia="ru-RU"/>
        </w:rPr>
      </w:pPr>
      <w:r w:rsidRPr="00083A29">
        <w:rPr>
          <w:rFonts w:ascii="Arial" w:eastAsia="Times New Roman" w:hAnsi="Arial" w:cs="Arial"/>
          <w:lang w:eastAsia="ru-RU"/>
        </w:rPr>
        <w:t>заходи із поліпшення умов соціального захисту громадян, які постраждали внаслідок Чорнобильської катастрофи, учасників ліквідації наслідків аварії на Чорнобильській АЕС та осіб з інвалідністю з їх числа;</w:t>
      </w:r>
    </w:p>
    <w:p w:rsidR="00D358E2" w:rsidRPr="00083A29" w:rsidRDefault="00D358E2" w:rsidP="00D358E2">
      <w:pPr>
        <w:spacing w:after="120"/>
        <w:rPr>
          <w:rFonts w:ascii="Arial" w:eastAsia="Times New Roman" w:hAnsi="Arial" w:cs="Arial"/>
          <w:lang w:eastAsia="ru-RU"/>
        </w:rPr>
      </w:pPr>
      <w:r w:rsidRPr="00083A29">
        <w:rPr>
          <w:rFonts w:ascii="Arial" w:eastAsia="Times New Roman" w:hAnsi="Arial" w:cs="Arial"/>
          <w:lang w:eastAsia="ru-RU"/>
        </w:rPr>
        <w:t>проведення 26 квітня 2016 року у столиці України - місті Києві та Київській області заходів з нагоди 30-х роковин Чорнобильської катастрофи;</w:t>
      </w:r>
    </w:p>
    <w:p w:rsidR="00D358E2" w:rsidRPr="00083A29" w:rsidRDefault="00D358E2" w:rsidP="00D358E2">
      <w:pPr>
        <w:spacing w:after="120"/>
        <w:rPr>
          <w:rFonts w:ascii="Arial" w:eastAsia="Times New Roman" w:hAnsi="Arial" w:cs="Arial"/>
          <w:lang w:eastAsia="ru-RU"/>
        </w:rPr>
      </w:pPr>
      <w:r w:rsidRPr="00083A29">
        <w:rPr>
          <w:rFonts w:ascii="Arial" w:eastAsia="Times New Roman" w:hAnsi="Arial" w:cs="Arial"/>
          <w:lang w:eastAsia="ru-RU"/>
        </w:rPr>
        <w:t>проведення у навчальних закладах та закладах культури, військових частинах лекцій, бесід, круглих столів та інших просвітницьких заходів щодо наслідків Чорнобильської катастрофи, героїзму учасників ліквідації наслідків аварії на Чорнобильській АЕС;</w:t>
      </w:r>
    </w:p>
    <w:p w:rsidR="00D358E2" w:rsidRPr="00083A29" w:rsidRDefault="00D358E2" w:rsidP="00D358E2">
      <w:pPr>
        <w:spacing w:after="120"/>
        <w:rPr>
          <w:rFonts w:ascii="Arial" w:eastAsia="Times New Roman" w:hAnsi="Arial" w:cs="Arial"/>
          <w:lang w:val="ru-RU" w:eastAsia="ru-RU"/>
        </w:rPr>
      </w:pPr>
      <w:proofErr w:type="spellStart"/>
      <w:r w:rsidRPr="00083A29">
        <w:rPr>
          <w:rFonts w:ascii="Arial" w:eastAsia="Times New Roman" w:hAnsi="Arial" w:cs="Arial"/>
          <w:lang w:val="ru-RU" w:eastAsia="ru-RU"/>
        </w:rPr>
        <w:t>організацію</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науково-практичних</w:t>
      </w:r>
      <w:proofErr w:type="spellEnd"/>
      <w:r w:rsidRPr="00083A29">
        <w:rPr>
          <w:rFonts w:ascii="Arial" w:eastAsia="Times New Roman" w:hAnsi="Arial" w:cs="Arial"/>
          <w:lang w:val="ru-RU" w:eastAsia="ru-RU"/>
        </w:rPr>
        <w:t xml:space="preserve">, </w:t>
      </w:r>
      <w:proofErr w:type="gramStart"/>
      <w:r w:rsidRPr="00083A29">
        <w:rPr>
          <w:rFonts w:ascii="Arial" w:eastAsia="Times New Roman" w:hAnsi="Arial" w:cs="Arial"/>
          <w:lang w:val="ru-RU" w:eastAsia="ru-RU"/>
        </w:rPr>
        <w:t>у</w:t>
      </w:r>
      <w:proofErr w:type="gramEnd"/>
      <w:r w:rsidRPr="00083A29">
        <w:rPr>
          <w:rFonts w:ascii="Arial" w:eastAsia="Times New Roman" w:hAnsi="Arial" w:cs="Arial"/>
          <w:lang w:val="ru-RU" w:eastAsia="ru-RU"/>
        </w:rPr>
        <w:t xml:space="preserve"> тому </w:t>
      </w:r>
      <w:proofErr w:type="spellStart"/>
      <w:r w:rsidRPr="00083A29">
        <w:rPr>
          <w:rFonts w:ascii="Arial" w:eastAsia="Times New Roman" w:hAnsi="Arial" w:cs="Arial"/>
          <w:lang w:val="ru-RU" w:eastAsia="ru-RU"/>
        </w:rPr>
        <w:t>числі</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міжнародних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конференцій</w:t>
      </w:r>
      <w:proofErr w:type="spellEnd"/>
      <w:r w:rsidRPr="00083A29">
        <w:rPr>
          <w:rFonts w:ascii="Arial" w:eastAsia="Times New Roman" w:hAnsi="Arial" w:cs="Arial"/>
          <w:lang w:val="ru-RU" w:eastAsia="ru-RU"/>
        </w:rPr>
        <w:t>, культурно-</w:t>
      </w:r>
      <w:proofErr w:type="spellStart"/>
      <w:r w:rsidRPr="00083A29">
        <w:rPr>
          <w:rFonts w:ascii="Arial" w:eastAsia="Times New Roman" w:hAnsi="Arial" w:cs="Arial"/>
          <w:lang w:val="ru-RU" w:eastAsia="ru-RU"/>
        </w:rPr>
        <w:t>мистецьких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заходів</w:t>
      </w:r>
      <w:proofErr w:type="spellEnd"/>
      <w:r w:rsidRPr="00083A29">
        <w:rPr>
          <w:rFonts w:ascii="Arial" w:eastAsia="Times New Roman" w:hAnsi="Arial" w:cs="Arial"/>
          <w:lang w:val="ru-RU" w:eastAsia="ru-RU"/>
        </w:rPr>
        <w:t>;</w:t>
      </w:r>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t xml:space="preserve">2) </w:t>
      </w:r>
      <w:proofErr w:type="spellStart"/>
      <w:r w:rsidRPr="00083A29">
        <w:rPr>
          <w:rFonts w:ascii="Arial" w:eastAsia="Times New Roman" w:hAnsi="Arial" w:cs="Arial"/>
          <w:lang w:val="ru-RU" w:eastAsia="ru-RU"/>
        </w:rPr>
        <w:t>забезпечувати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своєчасне</w:t>
      </w:r>
      <w:proofErr w:type="spellEnd"/>
      <w:r w:rsidRPr="00083A29">
        <w:rPr>
          <w:rFonts w:ascii="Arial" w:eastAsia="Times New Roman" w:hAnsi="Arial" w:cs="Arial"/>
          <w:lang w:val="ru-RU" w:eastAsia="ru-RU"/>
        </w:rPr>
        <w:t xml:space="preserve"> та у </w:t>
      </w:r>
      <w:proofErr w:type="spellStart"/>
      <w:r w:rsidRPr="00083A29">
        <w:rPr>
          <w:rFonts w:ascii="Arial" w:eastAsia="Times New Roman" w:hAnsi="Arial" w:cs="Arial"/>
          <w:lang w:val="ru-RU" w:eastAsia="ru-RU"/>
        </w:rPr>
        <w:t>повному</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обсязі</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виконання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фінансових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зобов'язань</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України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щодо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внесків</w:t>
      </w:r>
      <w:proofErr w:type="spellEnd"/>
      <w:r w:rsidRPr="00083A29">
        <w:rPr>
          <w:rFonts w:ascii="Arial" w:eastAsia="Times New Roman" w:hAnsi="Arial" w:cs="Arial"/>
          <w:lang w:val="ru-RU" w:eastAsia="ru-RU"/>
        </w:rPr>
        <w:t xml:space="preserve"> до </w:t>
      </w:r>
      <w:proofErr w:type="spellStart"/>
      <w:r w:rsidRPr="00083A29">
        <w:rPr>
          <w:rFonts w:ascii="Arial" w:eastAsia="Times New Roman" w:hAnsi="Arial" w:cs="Arial"/>
          <w:lang w:val="ru-RU" w:eastAsia="ru-RU"/>
        </w:rPr>
        <w:t>міжнародних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фондів</w:t>
      </w:r>
      <w:proofErr w:type="spellEnd"/>
      <w:r w:rsidRPr="00083A29">
        <w:rPr>
          <w:rFonts w:ascii="Arial" w:eastAsia="Times New Roman" w:hAnsi="Arial" w:cs="Arial"/>
          <w:lang w:val="ru-RU" w:eastAsia="ru-RU"/>
        </w:rPr>
        <w:t xml:space="preserve"> з </w:t>
      </w:r>
      <w:proofErr w:type="spellStart"/>
      <w:r w:rsidRPr="00083A29">
        <w:rPr>
          <w:rFonts w:ascii="Arial" w:eastAsia="Times New Roman" w:hAnsi="Arial" w:cs="Arial"/>
          <w:lang w:val="ru-RU" w:eastAsia="ru-RU"/>
        </w:rPr>
        <w:t>реалізації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міжнародних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проекті</w:t>
      </w:r>
      <w:proofErr w:type="gramStart"/>
      <w:r w:rsidRPr="00083A29">
        <w:rPr>
          <w:rFonts w:ascii="Arial" w:eastAsia="Times New Roman" w:hAnsi="Arial" w:cs="Arial"/>
          <w:lang w:val="ru-RU" w:eastAsia="ru-RU"/>
        </w:rPr>
        <w:t>в</w:t>
      </w:r>
      <w:proofErr w:type="spellEnd"/>
      <w:proofErr w:type="gramEnd"/>
      <w:r w:rsidRPr="00083A29">
        <w:rPr>
          <w:rFonts w:ascii="Arial" w:eastAsia="Times New Roman" w:hAnsi="Arial" w:cs="Arial"/>
          <w:lang w:val="ru-RU" w:eastAsia="ru-RU"/>
        </w:rPr>
        <w:t xml:space="preserve"> на </w:t>
      </w:r>
      <w:proofErr w:type="spellStart"/>
      <w:r w:rsidRPr="00083A29">
        <w:rPr>
          <w:rFonts w:ascii="Arial" w:eastAsia="Times New Roman" w:hAnsi="Arial" w:cs="Arial"/>
          <w:lang w:val="ru-RU" w:eastAsia="ru-RU"/>
        </w:rPr>
        <w:t>Чорнобильській</w:t>
      </w:r>
      <w:proofErr w:type="spellEnd"/>
      <w:r w:rsidRPr="00083A29">
        <w:rPr>
          <w:rFonts w:ascii="Arial" w:eastAsia="Times New Roman" w:hAnsi="Arial" w:cs="Arial"/>
          <w:lang w:val="ru-RU" w:eastAsia="ru-RU"/>
        </w:rPr>
        <w:t xml:space="preserve"> АЕС;</w:t>
      </w:r>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t xml:space="preserve">3) внести в </w:t>
      </w:r>
      <w:proofErr w:type="spellStart"/>
      <w:r w:rsidRPr="00083A29">
        <w:rPr>
          <w:rFonts w:ascii="Arial" w:eastAsia="Times New Roman" w:hAnsi="Arial" w:cs="Arial"/>
          <w:lang w:val="ru-RU" w:eastAsia="ru-RU"/>
        </w:rPr>
        <w:t>шестимісячний</w:t>
      </w:r>
      <w:proofErr w:type="spellEnd"/>
      <w:r w:rsidRPr="00083A29">
        <w:rPr>
          <w:rFonts w:ascii="Arial" w:eastAsia="Times New Roman" w:hAnsi="Arial" w:cs="Arial"/>
          <w:lang w:val="ru-RU" w:eastAsia="ru-RU"/>
        </w:rPr>
        <w:t xml:space="preserve"> строк </w:t>
      </w:r>
      <w:proofErr w:type="spellStart"/>
      <w:r w:rsidRPr="00083A29">
        <w:rPr>
          <w:rFonts w:ascii="Arial" w:eastAsia="Times New Roman" w:hAnsi="Arial" w:cs="Arial"/>
          <w:lang w:val="ru-RU" w:eastAsia="ru-RU"/>
        </w:rPr>
        <w:t>пропозиції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щодо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створення</w:t>
      </w:r>
      <w:proofErr w:type="spellEnd"/>
      <w:r w:rsidRPr="00083A29">
        <w:rPr>
          <w:rFonts w:ascii="Arial" w:eastAsia="Times New Roman" w:hAnsi="Arial" w:cs="Arial"/>
          <w:lang w:val="ru-RU" w:eastAsia="ru-RU"/>
        </w:rPr>
        <w:t xml:space="preserve"> в </w:t>
      </w:r>
      <w:proofErr w:type="spellStart"/>
      <w:r w:rsidRPr="00083A29">
        <w:rPr>
          <w:rFonts w:ascii="Arial" w:eastAsia="Times New Roman" w:hAnsi="Arial" w:cs="Arial"/>
          <w:lang w:val="ru-RU" w:eastAsia="ru-RU"/>
        </w:rPr>
        <w:t>установленому</w:t>
      </w:r>
      <w:proofErr w:type="spellEnd"/>
      <w:r w:rsidRPr="00083A29">
        <w:rPr>
          <w:rFonts w:ascii="Arial" w:eastAsia="Times New Roman" w:hAnsi="Arial" w:cs="Arial"/>
          <w:lang w:val="ru-RU" w:eastAsia="ru-RU"/>
        </w:rPr>
        <w:t xml:space="preserve"> порядку </w:t>
      </w:r>
      <w:proofErr w:type="spellStart"/>
      <w:r w:rsidRPr="00083A29">
        <w:rPr>
          <w:rFonts w:ascii="Arial" w:eastAsia="Times New Roman" w:hAnsi="Arial" w:cs="Arial"/>
          <w:lang w:val="ru-RU" w:eastAsia="ru-RU"/>
        </w:rPr>
        <w:t>Чорнобильського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біосферного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заповідника</w:t>
      </w:r>
      <w:proofErr w:type="spellEnd"/>
      <w:r w:rsidRPr="00083A29">
        <w:rPr>
          <w:rFonts w:ascii="Arial" w:eastAsia="Times New Roman" w:hAnsi="Arial" w:cs="Arial"/>
          <w:lang w:val="ru-RU" w:eastAsia="ru-RU"/>
        </w:rPr>
        <w:t>;</w:t>
      </w:r>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t xml:space="preserve">4) </w:t>
      </w:r>
      <w:proofErr w:type="spellStart"/>
      <w:r w:rsidRPr="00083A29">
        <w:rPr>
          <w:rFonts w:ascii="Arial" w:eastAsia="Times New Roman" w:hAnsi="Arial" w:cs="Arial"/>
          <w:lang w:val="ru-RU" w:eastAsia="ru-RU"/>
        </w:rPr>
        <w:t>вжити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заходів</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щодо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законодавчого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врегулювання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особливостей</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землекористування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спеціального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водокористування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здійснення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містобудівної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діяльності</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поводження</w:t>
      </w:r>
      <w:proofErr w:type="spellEnd"/>
      <w:r w:rsidRPr="00083A29">
        <w:rPr>
          <w:rFonts w:ascii="Arial" w:eastAsia="Times New Roman" w:hAnsi="Arial" w:cs="Arial"/>
          <w:lang w:val="ru-RU" w:eastAsia="ru-RU"/>
        </w:rPr>
        <w:t xml:space="preserve"> з </w:t>
      </w:r>
      <w:proofErr w:type="spellStart"/>
      <w:r w:rsidRPr="00083A29">
        <w:rPr>
          <w:rFonts w:ascii="Arial" w:eastAsia="Times New Roman" w:hAnsi="Arial" w:cs="Arial"/>
          <w:lang w:val="ru-RU" w:eastAsia="ru-RU"/>
        </w:rPr>
        <w:t>небезпечними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відходами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охорони</w:t>
      </w:r>
      <w:proofErr w:type="spellEnd"/>
      <w:r w:rsidRPr="00083A29">
        <w:rPr>
          <w:rFonts w:ascii="Arial" w:eastAsia="Times New Roman" w:hAnsi="Arial" w:cs="Arial"/>
          <w:lang w:val="ru-RU" w:eastAsia="ru-RU"/>
        </w:rPr>
        <w:t xml:space="preserve"> </w:t>
      </w:r>
      <w:proofErr w:type="gramStart"/>
      <w:r w:rsidRPr="00083A29">
        <w:rPr>
          <w:rFonts w:ascii="Arial" w:eastAsia="Times New Roman" w:hAnsi="Arial" w:cs="Arial"/>
          <w:lang w:val="ru-RU" w:eastAsia="ru-RU"/>
        </w:rPr>
        <w:t>атмосферного</w:t>
      </w:r>
      <w:proofErr w:type="gram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повітря</w:t>
      </w:r>
      <w:proofErr w:type="spellEnd"/>
      <w:r w:rsidRPr="00083A29">
        <w:rPr>
          <w:rFonts w:ascii="Arial" w:eastAsia="Times New Roman" w:hAnsi="Arial" w:cs="Arial"/>
          <w:lang w:val="ru-RU" w:eastAsia="ru-RU"/>
        </w:rPr>
        <w:t xml:space="preserve"> на </w:t>
      </w:r>
      <w:proofErr w:type="spellStart"/>
      <w:r w:rsidRPr="00083A29">
        <w:rPr>
          <w:rFonts w:ascii="Arial" w:eastAsia="Times New Roman" w:hAnsi="Arial" w:cs="Arial"/>
          <w:lang w:val="ru-RU" w:eastAsia="ru-RU"/>
        </w:rPr>
        <w:t>території</w:t>
      </w:r>
      <w:proofErr w:type="spellEnd"/>
      <w:r w:rsidRPr="00083A29">
        <w:rPr>
          <w:rFonts w:ascii="Arial" w:eastAsia="Times New Roman" w:hAnsi="Arial" w:cs="Arial"/>
          <w:lang w:val="ru-RU" w:eastAsia="ru-RU"/>
        </w:rPr>
        <w:t xml:space="preserve"> зон </w:t>
      </w:r>
      <w:proofErr w:type="spellStart"/>
      <w:r w:rsidRPr="00083A29">
        <w:rPr>
          <w:rFonts w:ascii="Arial" w:eastAsia="Times New Roman" w:hAnsi="Arial" w:cs="Arial"/>
          <w:lang w:val="ru-RU" w:eastAsia="ru-RU"/>
        </w:rPr>
        <w:t>відчуження</w:t>
      </w:r>
      <w:proofErr w:type="spellEnd"/>
      <w:r w:rsidRPr="00083A29">
        <w:rPr>
          <w:rFonts w:ascii="Arial" w:eastAsia="Times New Roman" w:hAnsi="Arial" w:cs="Arial"/>
          <w:lang w:val="ru-RU" w:eastAsia="ru-RU"/>
        </w:rPr>
        <w:t xml:space="preserve"> та </w:t>
      </w:r>
      <w:proofErr w:type="spellStart"/>
      <w:r w:rsidRPr="00083A29">
        <w:rPr>
          <w:rFonts w:ascii="Arial" w:eastAsia="Times New Roman" w:hAnsi="Arial" w:cs="Arial"/>
          <w:lang w:val="ru-RU" w:eastAsia="ru-RU"/>
        </w:rPr>
        <w:t>безумовного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обов'язкового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відселення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що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зазнали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радіоактивного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забруднення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внаслідок</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Чорнобильської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катастрофи</w:t>
      </w:r>
      <w:proofErr w:type="spellEnd"/>
      <w:r w:rsidRPr="00083A29">
        <w:rPr>
          <w:rFonts w:ascii="Arial" w:eastAsia="Times New Roman" w:hAnsi="Arial" w:cs="Arial"/>
          <w:lang w:val="ru-RU" w:eastAsia="ru-RU"/>
        </w:rPr>
        <w:t>;</w:t>
      </w:r>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lastRenderedPageBreak/>
        <w:t xml:space="preserve">5) </w:t>
      </w:r>
      <w:proofErr w:type="spellStart"/>
      <w:r w:rsidRPr="00083A29">
        <w:rPr>
          <w:rFonts w:ascii="Arial" w:eastAsia="Times New Roman" w:hAnsi="Arial" w:cs="Arial"/>
          <w:lang w:val="ru-RU" w:eastAsia="ru-RU"/>
        </w:rPr>
        <w:t>забезпечити</w:t>
      </w:r>
      <w:proofErr w:type="spellEnd"/>
      <w:r w:rsidRPr="00083A29">
        <w:rPr>
          <w:rFonts w:ascii="Arial" w:eastAsia="Times New Roman" w:hAnsi="Arial" w:cs="Arial"/>
          <w:lang w:val="ru-RU" w:eastAsia="ru-RU"/>
        </w:rPr>
        <w:t xml:space="preserve"> до 1 </w:t>
      </w:r>
      <w:proofErr w:type="spellStart"/>
      <w:r w:rsidRPr="00083A29">
        <w:rPr>
          <w:rFonts w:ascii="Arial" w:eastAsia="Times New Roman" w:hAnsi="Arial" w:cs="Arial"/>
          <w:lang w:val="ru-RU" w:eastAsia="ru-RU"/>
        </w:rPr>
        <w:t>липня</w:t>
      </w:r>
      <w:proofErr w:type="spellEnd"/>
      <w:r w:rsidRPr="00083A29">
        <w:rPr>
          <w:rFonts w:ascii="Arial" w:eastAsia="Times New Roman" w:hAnsi="Arial" w:cs="Arial"/>
          <w:lang w:val="ru-RU" w:eastAsia="ru-RU"/>
        </w:rPr>
        <w:t xml:space="preserve"> 2016 року </w:t>
      </w:r>
      <w:proofErr w:type="spellStart"/>
      <w:r w:rsidRPr="00083A29">
        <w:rPr>
          <w:rFonts w:ascii="Arial" w:eastAsia="Times New Roman" w:hAnsi="Arial" w:cs="Arial"/>
          <w:lang w:val="ru-RU" w:eastAsia="ru-RU"/>
        </w:rPr>
        <w:t>здійснення</w:t>
      </w:r>
      <w:proofErr w:type="spellEnd"/>
      <w:r w:rsidRPr="00083A29">
        <w:rPr>
          <w:rFonts w:ascii="Arial" w:eastAsia="Times New Roman" w:hAnsi="Arial" w:cs="Arial"/>
          <w:lang w:val="ru-RU" w:eastAsia="ru-RU"/>
        </w:rPr>
        <w:t xml:space="preserve"> в </w:t>
      </w:r>
      <w:proofErr w:type="spellStart"/>
      <w:r w:rsidRPr="00083A29">
        <w:rPr>
          <w:rFonts w:ascii="Arial" w:eastAsia="Times New Roman" w:hAnsi="Arial" w:cs="Arial"/>
          <w:lang w:val="ru-RU" w:eastAsia="ru-RU"/>
        </w:rPr>
        <w:t>установленому</w:t>
      </w:r>
      <w:proofErr w:type="spellEnd"/>
      <w:r w:rsidRPr="00083A29">
        <w:rPr>
          <w:rFonts w:ascii="Arial" w:eastAsia="Times New Roman" w:hAnsi="Arial" w:cs="Arial"/>
          <w:lang w:val="ru-RU" w:eastAsia="ru-RU"/>
        </w:rPr>
        <w:t xml:space="preserve"> порядку перегляду та </w:t>
      </w:r>
      <w:proofErr w:type="spellStart"/>
      <w:r w:rsidRPr="00083A29">
        <w:rPr>
          <w:rFonts w:ascii="Arial" w:eastAsia="Times New Roman" w:hAnsi="Arial" w:cs="Arial"/>
          <w:lang w:val="ru-RU" w:eastAsia="ru-RU"/>
        </w:rPr>
        <w:t>уточнення</w:t>
      </w:r>
      <w:proofErr w:type="spellEnd"/>
      <w:r w:rsidRPr="00083A29">
        <w:rPr>
          <w:rFonts w:ascii="Arial" w:eastAsia="Times New Roman" w:hAnsi="Arial" w:cs="Arial"/>
          <w:lang w:val="ru-RU" w:eastAsia="ru-RU"/>
        </w:rPr>
        <w:t xml:space="preserve"> меж </w:t>
      </w:r>
      <w:proofErr w:type="spellStart"/>
      <w:r w:rsidRPr="00083A29">
        <w:rPr>
          <w:rFonts w:ascii="Arial" w:eastAsia="Times New Roman" w:hAnsi="Arial" w:cs="Arial"/>
          <w:lang w:val="ru-RU" w:eastAsia="ru-RU"/>
        </w:rPr>
        <w:t>територій</w:t>
      </w:r>
      <w:proofErr w:type="spellEnd"/>
      <w:r w:rsidRPr="00083A29">
        <w:rPr>
          <w:rFonts w:ascii="Arial" w:eastAsia="Times New Roman" w:hAnsi="Arial" w:cs="Arial"/>
          <w:lang w:val="ru-RU" w:eastAsia="ru-RU"/>
        </w:rPr>
        <w:t xml:space="preserve"> зон </w:t>
      </w:r>
      <w:proofErr w:type="spellStart"/>
      <w:r w:rsidRPr="00083A29">
        <w:rPr>
          <w:rFonts w:ascii="Arial" w:eastAsia="Times New Roman" w:hAnsi="Arial" w:cs="Arial"/>
          <w:lang w:val="ru-RU" w:eastAsia="ru-RU"/>
        </w:rPr>
        <w:t>відчуження</w:t>
      </w:r>
      <w:proofErr w:type="spellEnd"/>
      <w:r w:rsidRPr="00083A29">
        <w:rPr>
          <w:rFonts w:ascii="Arial" w:eastAsia="Times New Roman" w:hAnsi="Arial" w:cs="Arial"/>
          <w:lang w:val="ru-RU" w:eastAsia="ru-RU"/>
        </w:rPr>
        <w:t xml:space="preserve"> та </w:t>
      </w:r>
      <w:proofErr w:type="spellStart"/>
      <w:r w:rsidRPr="00083A29">
        <w:rPr>
          <w:rFonts w:ascii="Arial" w:eastAsia="Times New Roman" w:hAnsi="Arial" w:cs="Arial"/>
          <w:lang w:val="ru-RU" w:eastAsia="ru-RU"/>
        </w:rPr>
        <w:t>безумовного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обов'язкового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відселення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що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зазнали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радіоактивного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забруднення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внаслідок</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Чорнобильської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катастрофи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проведення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інвентаризації</w:t>
      </w:r>
      <w:proofErr w:type="spellEnd"/>
      <w:r w:rsidRPr="00083A29">
        <w:rPr>
          <w:rFonts w:ascii="Arial" w:eastAsia="Times New Roman" w:hAnsi="Arial" w:cs="Arial"/>
          <w:lang w:val="ru-RU" w:eastAsia="ru-RU"/>
        </w:rPr>
        <w:t xml:space="preserve"> земель, </w:t>
      </w:r>
      <w:proofErr w:type="spellStart"/>
      <w:r w:rsidRPr="00083A29">
        <w:rPr>
          <w:rFonts w:ascii="Arial" w:eastAsia="Times New Roman" w:hAnsi="Arial" w:cs="Arial"/>
          <w:lang w:val="ru-RU" w:eastAsia="ru-RU"/>
        </w:rPr>
        <w:t>їх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належного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оформлення</w:t>
      </w:r>
      <w:proofErr w:type="spellEnd"/>
      <w:r w:rsidRPr="00083A29">
        <w:rPr>
          <w:rFonts w:ascii="Arial" w:eastAsia="Times New Roman" w:hAnsi="Arial" w:cs="Arial"/>
          <w:lang w:val="ru-RU" w:eastAsia="ru-RU"/>
        </w:rPr>
        <w:t xml:space="preserve"> та </w:t>
      </w:r>
      <w:proofErr w:type="spellStart"/>
      <w:r w:rsidRPr="00083A29">
        <w:rPr>
          <w:rFonts w:ascii="Arial" w:eastAsia="Times New Roman" w:hAnsi="Arial" w:cs="Arial"/>
          <w:lang w:val="ru-RU" w:eastAsia="ru-RU"/>
        </w:rPr>
        <w:t>реєстрації</w:t>
      </w:r>
      <w:proofErr w:type="spellEnd"/>
      <w:r w:rsidRPr="00083A29">
        <w:rPr>
          <w:rFonts w:ascii="Arial" w:eastAsia="Times New Roman" w:hAnsi="Arial" w:cs="Arial"/>
          <w:lang w:val="ru-RU" w:eastAsia="ru-RU"/>
        </w:rPr>
        <w:t xml:space="preserve"> прав на землю.</w:t>
      </w:r>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t xml:space="preserve">3. </w:t>
      </w:r>
      <w:proofErr w:type="spellStart"/>
      <w:r w:rsidRPr="00083A29">
        <w:rPr>
          <w:rFonts w:ascii="Arial" w:eastAsia="Times New Roman" w:hAnsi="Arial" w:cs="Arial"/>
          <w:lang w:val="ru-RU" w:eastAsia="ru-RU"/>
        </w:rPr>
        <w:t>Обласним</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Київській</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міській</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державним</w:t>
      </w:r>
      <w:proofErr w:type="spellEnd"/>
      <w:r w:rsidRPr="00083A29">
        <w:rPr>
          <w:rFonts w:ascii="Arial" w:eastAsia="Times New Roman" w:hAnsi="Arial" w:cs="Arial"/>
          <w:lang w:val="ru-RU" w:eastAsia="ru-RU"/>
        </w:rPr>
        <w:t xml:space="preserve"> </w:t>
      </w:r>
      <w:proofErr w:type="spellStart"/>
      <w:proofErr w:type="gramStart"/>
      <w:r w:rsidRPr="00083A29">
        <w:rPr>
          <w:rFonts w:ascii="Arial" w:eastAsia="Times New Roman" w:hAnsi="Arial" w:cs="Arial"/>
          <w:lang w:val="ru-RU" w:eastAsia="ru-RU"/>
        </w:rPr>
        <w:t>адм</w:t>
      </w:r>
      <w:proofErr w:type="gramEnd"/>
      <w:r w:rsidRPr="00083A29">
        <w:rPr>
          <w:rFonts w:ascii="Arial" w:eastAsia="Times New Roman" w:hAnsi="Arial" w:cs="Arial"/>
          <w:lang w:val="ru-RU" w:eastAsia="ru-RU"/>
        </w:rPr>
        <w:t>іністраціям</w:t>
      </w:r>
      <w:proofErr w:type="spellEnd"/>
      <w:r w:rsidRPr="00083A29">
        <w:rPr>
          <w:rFonts w:ascii="Arial" w:eastAsia="Times New Roman" w:hAnsi="Arial" w:cs="Arial"/>
          <w:lang w:val="ru-RU" w:eastAsia="ru-RU"/>
        </w:rPr>
        <w:t xml:space="preserve"> за </w:t>
      </w:r>
      <w:proofErr w:type="spellStart"/>
      <w:r w:rsidRPr="00083A29">
        <w:rPr>
          <w:rFonts w:ascii="Arial" w:eastAsia="Times New Roman" w:hAnsi="Arial" w:cs="Arial"/>
          <w:lang w:val="ru-RU" w:eastAsia="ru-RU"/>
        </w:rPr>
        <w:t>участю</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громадських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організацій</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постраждалих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внаслідок</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аварії</w:t>
      </w:r>
      <w:proofErr w:type="spellEnd"/>
      <w:r w:rsidRPr="00083A29">
        <w:rPr>
          <w:rFonts w:ascii="Arial" w:eastAsia="Times New Roman" w:hAnsi="Arial" w:cs="Arial"/>
          <w:lang w:val="ru-RU" w:eastAsia="ru-RU"/>
        </w:rPr>
        <w:t xml:space="preserve"> на </w:t>
      </w:r>
      <w:proofErr w:type="spellStart"/>
      <w:r w:rsidRPr="00083A29">
        <w:rPr>
          <w:rFonts w:ascii="Arial" w:eastAsia="Times New Roman" w:hAnsi="Arial" w:cs="Arial"/>
          <w:lang w:val="ru-RU" w:eastAsia="ru-RU"/>
        </w:rPr>
        <w:t>Чорнобильській</w:t>
      </w:r>
      <w:proofErr w:type="spellEnd"/>
      <w:r w:rsidRPr="00083A29">
        <w:rPr>
          <w:rFonts w:ascii="Arial" w:eastAsia="Times New Roman" w:hAnsi="Arial" w:cs="Arial"/>
          <w:lang w:val="ru-RU" w:eastAsia="ru-RU"/>
        </w:rPr>
        <w:t xml:space="preserve"> АЕС </w:t>
      </w:r>
      <w:proofErr w:type="spellStart"/>
      <w:r w:rsidRPr="00083A29">
        <w:rPr>
          <w:rFonts w:ascii="Arial" w:eastAsia="Times New Roman" w:hAnsi="Arial" w:cs="Arial"/>
          <w:lang w:val="ru-RU" w:eastAsia="ru-RU"/>
        </w:rPr>
        <w:t>розробити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регіональні</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плани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заходів</w:t>
      </w:r>
      <w:proofErr w:type="spellEnd"/>
      <w:r w:rsidRPr="00083A29">
        <w:rPr>
          <w:rFonts w:ascii="Arial" w:eastAsia="Times New Roman" w:hAnsi="Arial" w:cs="Arial"/>
          <w:lang w:val="ru-RU" w:eastAsia="ru-RU"/>
        </w:rPr>
        <w:t xml:space="preserve"> у </w:t>
      </w:r>
      <w:proofErr w:type="spellStart"/>
      <w:r w:rsidRPr="00083A29">
        <w:rPr>
          <w:rFonts w:ascii="Arial" w:eastAsia="Times New Roman" w:hAnsi="Arial" w:cs="Arial"/>
          <w:lang w:val="ru-RU" w:eastAsia="ru-RU"/>
        </w:rPr>
        <w:t>зв'язку</w:t>
      </w:r>
      <w:proofErr w:type="spellEnd"/>
      <w:r w:rsidRPr="00083A29">
        <w:rPr>
          <w:rFonts w:ascii="Arial" w:eastAsia="Times New Roman" w:hAnsi="Arial" w:cs="Arial"/>
          <w:lang w:val="ru-RU" w:eastAsia="ru-RU"/>
        </w:rPr>
        <w:t xml:space="preserve"> з 30-ми </w:t>
      </w:r>
      <w:proofErr w:type="spellStart"/>
      <w:r w:rsidRPr="00083A29">
        <w:rPr>
          <w:rFonts w:ascii="Arial" w:eastAsia="Times New Roman" w:hAnsi="Arial" w:cs="Arial"/>
          <w:lang w:val="ru-RU" w:eastAsia="ru-RU"/>
        </w:rPr>
        <w:t>роковинами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Чорнобильської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катастрофи</w:t>
      </w:r>
      <w:proofErr w:type="spellEnd"/>
      <w:r w:rsidRPr="00083A29">
        <w:rPr>
          <w:rFonts w:ascii="Arial" w:eastAsia="Times New Roman" w:hAnsi="Arial" w:cs="Arial"/>
          <w:lang w:val="ru-RU" w:eastAsia="ru-RU"/>
        </w:rPr>
        <w:t xml:space="preserve"> та </w:t>
      </w:r>
      <w:proofErr w:type="spellStart"/>
      <w:r w:rsidRPr="00083A29">
        <w:rPr>
          <w:rFonts w:ascii="Arial" w:eastAsia="Times New Roman" w:hAnsi="Arial" w:cs="Arial"/>
          <w:lang w:val="ru-RU" w:eastAsia="ru-RU"/>
        </w:rPr>
        <w:t>проведенням</w:t>
      </w:r>
      <w:proofErr w:type="spellEnd"/>
      <w:r w:rsidRPr="00083A29">
        <w:rPr>
          <w:rFonts w:ascii="Arial" w:eastAsia="Times New Roman" w:hAnsi="Arial" w:cs="Arial"/>
          <w:lang w:val="ru-RU" w:eastAsia="ru-RU"/>
        </w:rPr>
        <w:t xml:space="preserve"> Року </w:t>
      </w:r>
      <w:proofErr w:type="spellStart"/>
      <w:r w:rsidRPr="00083A29">
        <w:rPr>
          <w:rFonts w:ascii="Arial" w:eastAsia="Times New Roman" w:hAnsi="Arial" w:cs="Arial"/>
          <w:lang w:val="ru-RU" w:eastAsia="ru-RU"/>
        </w:rPr>
        <w:t>вшанування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учасників</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ліквідації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наслідків</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аварії</w:t>
      </w:r>
      <w:proofErr w:type="spellEnd"/>
      <w:r w:rsidRPr="00083A29">
        <w:rPr>
          <w:rFonts w:ascii="Arial" w:eastAsia="Times New Roman" w:hAnsi="Arial" w:cs="Arial"/>
          <w:lang w:val="ru-RU" w:eastAsia="ru-RU"/>
        </w:rPr>
        <w:t xml:space="preserve"> на </w:t>
      </w:r>
      <w:proofErr w:type="spellStart"/>
      <w:r w:rsidRPr="00083A29">
        <w:rPr>
          <w:rFonts w:ascii="Arial" w:eastAsia="Times New Roman" w:hAnsi="Arial" w:cs="Arial"/>
          <w:lang w:val="ru-RU" w:eastAsia="ru-RU"/>
        </w:rPr>
        <w:t>Чорнобильській</w:t>
      </w:r>
      <w:proofErr w:type="spellEnd"/>
      <w:r w:rsidRPr="00083A29">
        <w:rPr>
          <w:rFonts w:ascii="Arial" w:eastAsia="Times New Roman" w:hAnsi="Arial" w:cs="Arial"/>
          <w:lang w:val="ru-RU" w:eastAsia="ru-RU"/>
        </w:rPr>
        <w:t xml:space="preserve"> АЕС і </w:t>
      </w:r>
      <w:proofErr w:type="spellStart"/>
      <w:r w:rsidRPr="00083A29">
        <w:rPr>
          <w:rFonts w:ascii="Arial" w:eastAsia="Times New Roman" w:hAnsi="Arial" w:cs="Arial"/>
          <w:lang w:val="ru-RU" w:eastAsia="ru-RU"/>
        </w:rPr>
        <w:t>пам'яті</w:t>
      </w:r>
      <w:proofErr w:type="spellEnd"/>
      <w:r w:rsidRPr="00083A29">
        <w:rPr>
          <w:rFonts w:ascii="Arial" w:eastAsia="Times New Roman" w:hAnsi="Arial" w:cs="Arial"/>
          <w:lang w:val="ru-RU" w:eastAsia="ru-RU"/>
        </w:rPr>
        <w:t xml:space="preserve"> жертв </w:t>
      </w:r>
      <w:proofErr w:type="spellStart"/>
      <w:r w:rsidRPr="00083A29">
        <w:rPr>
          <w:rFonts w:ascii="Arial" w:eastAsia="Times New Roman" w:hAnsi="Arial" w:cs="Arial"/>
          <w:lang w:val="ru-RU" w:eastAsia="ru-RU"/>
        </w:rPr>
        <w:t>Чорнобильської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катастрофи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передбачивши</w:t>
      </w:r>
      <w:proofErr w:type="spellEnd"/>
      <w:r w:rsidRPr="00083A29">
        <w:rPr>
          <w:rFonts w:ascii="Arial" w:eastAsia="Times New Roman" w:hAnsi="Arial" w:cs="Arial"/>
          <w:lang w:val="ru-RU" w:eastAsia="ru-RU"/>
        </w:rPr>
        <w:t xml:space="preserve"> заходи з </w:t>
      </w:r>
      <w:proofErr w:type="spellStart"/>
      <w:r w:rsidRPr="00083A29">
        <w:rPr>
          <w:rFonts w:ascii="Arial" w:eastAsia="Times New Roman" w:hAnsi="Arial" w:cs="Arial"/>
          <w:lang w:val="ru-RU" w:eastAsia="ru-RU"/>
        </w:rPr>
        <w:t>поліпшення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медичного</w:t>
      </w:r>
      <w:proofErr w:type="spellEnd"/>
      <w:r w:rsidRPr="00083A29">
        <w:rPr>
          <w:rFonts w:ascii="Arial" w:eastAsia="Times New Roman" w:hAnsi="Arial" w:cs="Arial"/>
          <w:lang w:val="ru-RU" w:eastAsia="ru-RU"/>
        </w:rPr>
        <w:t xml:space="preserve">, </w:t>
      </w:r>
      <w:proofErr w:type="spellStart"/>
      <w:proofErr w:type="gramStart"/>
      <w:r w:rsidRPr="00083A29">
        <w:rPr>
          <w:rFonts w:ascii="Arial" w:eastAsia="Times New Roman" w:hAnsi="Arial" w:cs="Arial"/>
          <w:lang w:val="ru-RU" w:eastAsia="ru-RU"/>
        </w:rPr>
        <w:t>соц</w:t>
      </w:r>
      <w:proofErr w:type="gramEnd"/>
      <w:r w:rsidRPr="00083A29">
        <w:rPr>
          <w:rFonts w:ascii="Arial" w:eastAsia="Times New Roman" w:hAnsi="Arial" w:cs="Arial"/>
          <w:lang w:val="ru-RU" w:eastAsia="ru-RU"/>
        </w:rPr>
        <w:t>іально-побутового</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обслуговування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громадян</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постраждалих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внаслідок</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аварії</w:t>
      </w:r>
      <w:proofErr w:type="spellEnd"/>
      <w:r w:rsidRPr="00083A29">
        <w:rPr>
          <w:rFonts w:ascii="Arial" w:eastAsia="Times New Roman" w:hAnsi="Arial" w:cs="Arial"/>
          <w:lang w:val="ru-RU" w:eastAsia="ru-RU"/>
        </w:rPr>
        <w:t xml:space="preserve"> на </w:t>
      </w:r>
      <w:proofErr w:type="spellStart"/>
      <w:r w:rsidRPr="00083A29">
        <w:rPr>
          <w:rFonts w:ascii="Arial" w:eastAsia="Times New Roman" w:hAnsi="Arial" w:cs="Arial"/>
          <w:lang w:val="ru-RU" w:eastAsia="ru-RU"/>
        </w:rPr>
        <w:t>Чорнобильській</w:t>
      </w:r>
      <w:proofErr w:type="spellEnd"/>
      <w:r w:rsidRPr="00083A29">
        <w:rPr>
          <w:rFonts w:ascii="Arial" w:eastAsia="Times New Roman" w:hAnsi="Arial" w:cs="Arial"/>
          <w:lang w:val="ru-RU" w:eastAsia="ru-RU"/>
        </w:rPr>
        <w:t xml:space="preserve"> АЕС, та </w:t>
      </w:r>
      <w:proofErr w:type="spellStart"/>
      <w:r w:rsidRPr="00083A29">
        <w:rPr>
          <w:rFonts w:ascii="Arial" w:eastAsia="Times New Roman" w:hAnsi="Arial" w:cs="Arial"/>
          <w:lang w:val="ru-RU" w:eastAsia="ru-RU"/>
        </w:rPr>
        <w:t>забезпечити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виконання</w:t>
      </w:r>
      <w:proofErr w:type="spellEnd"/>
      <w:r w:rsidRPr="00083A29">
        <w:rPr>
          <w:rFonts w:ascii="Arial" w:eastAsia="Times New Roman" w:hAnsi="Arial" w:cs="Arial"/>
          <w:lang w:val="ru-RU" w:eastAsia="ru-RU"/>
        </w:rPr>
        <w:t xml:space="preserve"> таких </w:t>
      </w:r>
      <w:proofErr w:type="spellStart"/>
      <w:r w:rsidRPr="00083A29">
        <w:rPr>
          <w:rFonts w:ascii="Arial" w:eastAsia="Times New Roman" w:hAnsi="Arial" w:cs="Arial"/>
          <w:lang w:val="ru-RU" w:eastAsia="ru-RU"/>
        </w:rPr>
        <w:t>планів</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заходів</w:t>
      </w:r>
      <w:proofErr w:type="spellEnd"/>
      <w:r w:rsidRPr="00083A29">
        <w:rPr>
          <w:rFonts w:ascii="Arial" w:eastAsia="Times New Roman" w:hAnsi="Arial" w:cs="Arial"/>
          <w:lang w:val="ru-RU" w:eastAsia="ru-RU"/>
        </w:rPr>
        <w:t>.</w:t>
      </w:r>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t xml:space="preserve">4. </w:t>
      </w:r>
      <w:proofErr w:type="spellStart"/>
      <w:r w:rsidRPr="00083A29">
        <w:rPr>
          <w:rFonts w:ascii="Arial" w:eastAsia="Times New Roman" w:hAnsi="Arial" w:cs="Arial"/>
          <w:lang w:val="ru-RU" w:eastAsia="ru-RU"/>
        </w:rPr>
        <w:t>Міністерству</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закордонних</w:t>
      </w:r>
      <w:proofErr w:type="spellEnd"/>
      <w:r w:rsidRPr="00083A29">
        <w:rPr>
          <w:rFonts w:ascii="Arial" w:eastAsia="Times New Roman" w:hAnsi="Arial" w:cs="Arial"/>
          <w:lang w:val="ru-RU" w:eastAsia="ru-RU"/>
        </w:rPr>
        <w:t xml:space="preserve"> справ </w:t>
      </w:r>
      <w:proofErr w:type="spellStart"/>
      <w:r w:rsidRPr="00083A29">
        <w:rPr>
          <w:rFonts w:ascii="Arial" w:eastAsia="Times New Roman" w:hAnsi="Arial" w:cs="Arial"/>
          <w:lang w:val="ru-RU" w:eastAsia="ru-RU"/>
        </w:rPr>
        <w:t>України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забезпечити</w:t>
      </w:r>
      <w:proofErr w:type="spellEnd"/>
      <w:r w:rsidRPr="00083A29">
        <w:rPr>
          <w:rFonts w:ascii="Arial" w:eastAsia="Times New Roman" w:hAnsi="Arial" w:cs="Arial"/>
          <w:lang w:val="ru-RU" w:eastAsia="ru-RU"/>
        </w:rPr>
        <w:t>:</w:t>
      </w:r>
    </w:p>
    <w:p w:rsidR="00D358E2" w:rsidRPr="00083A29" w:rsidRDefault="00D358E2" w:rsidP="00D358E2">
      <w:pPr>
        <w:spacing w:after="120"/>
        <w:rPr>
          <w:rFonts w:ascii="Arial" w:eastAsia="Times New Roman" w:hAnsi="Arial" w:cs="Arial"/>
          <w:lang w:val="ru-RU" w:eastAsia="ru-RU"/>
        </w:rPr>
      </w:pPr>
      <w:proofErr w:type="spellStart"/>
      <w:r w:rsidRPr="00083A29">
        <w:rPr>
          <w:rFonts w:ascii="Arial" w:eastAsia="Times New Roman" w:hAnsi="Arial" w:cs="Arial"/>
          <w:lang w:val="ru-RU" w:eastAsia="ru-RU"/>
        </w:rPr>
        <w:t>проведення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закордонними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дипломатичними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установами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України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заходів</w:t>
      </w:r>
      <w:proofErr w:type="spellEnd"/>
      <w:r w:rsidRPr="00083A29">
        <w:rPr>
          <w:rFonts w:ascii="Arial" w:eastAsia="Times New Roman" w:hAnsi="Arial" w:cs="Arial"/>
          <w:lang w:val="ru-RU" w:eastAsia="ru-RU"/>
        </w:rPr>
        <w:t xml:space="preserve"> з </w:t>
      </w:r>
      <w:proofErr w:type="spellStart"/>
      <w:r w:rsidRPr="00083A29">
        <w:rPr>
          <w:rFonts w:ascii="Arial" w:eastAsia="Times New Roman" w:hAnsi="Arial" w:cs="Arial"/>
          <w:lang w:val="ru-RU" w:eastAsia="ru-RU"/>
        </w:rPr>
        <w:t>нагоди</w:t>
      </w:r>
      <w:proofErr w:type="spellEnd"/>
      <w:r w:rsidRPr="00083A29">
        <w:rPr>
          <w:rFonts w:ascii="Arial" w:eastAsia="Times New Roman" w:hAnsi="Arial" w:cs="Arial"/>
          <w:lang w:val="ru-RU" w:eastAsia="ru-RU"/>
        </w:rPr>
        <w:t xml:space="preserve"> 30-х </w:t>
      </w:r>
      <w:proofErr w:type="spellStart"/>
      <w:r w:rsidRPr="00083A29">
        <w:rPr>
          <w:rFonts w:ascii="Arial" w:eastAsia="Times New Roman" w:hAnsi="Arial" w:cs="Arial"/>
          <w:lang w:val="ru-RU" w:eastAsia="ru-RU"/>
        </w:rPr>
        <w:t>роковин</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Чорнобильської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катастрофи</w:t>
      </w:r>
      <w:proofErr w:type="spellEnd"/>
      <w:r w:rsidRPr="00083A29">
        <w:rPr>
          <w:rFonts w:ascii="Arial" w:eastAsia="Times New Roman" w:hAnsi="Arial" w:cs="Arial"/>
          <w:lang w:val="ru-RU" w:eastAsia="ru-RU"/>
        </w:rPr>
        <w:t xml:space="preserve">, у тому </w:t>
      </w:r>
      <w:proofErr w:type="spellStart"/>
      <w:r w:rsidRPr="00083A29">
        <w:rPr>
          <w:rFonts w:ascii="Arial" w:eastAsia="Times New Roman" w:hAnsi="Arial" w:cs="Arial"/>
          <w:lang w:val="ru-RU" w:eastAsia="ru-RU"/>
        </w:rPr>
        <w:t>числі</w:t>
      </w:r>
      <w:proofErr w:type="spellEnd"/>
      <w:r w:rsidRPr="00083A29">
        <w:rPr>
          <w:rFonts w:ascii="Arial" w:eastAsia="Times New Roman" w:hAnsi="Arial" w:cs="Arial"/>
          <w:lang w:val="ru-RU" w:eastAsia="ru-RU"/>
        </w:rPr>
        <w:t xml:space="preserve"> за </w:t>
      </w:r>
      <w:proofErr w:type="spellStart"/>
      <w:r w:rsidRPr="00083A29">
        <w:rPr>
          <w:rFonts w:ascii="Arial" w:eastAsia="Times New Roman" w:hAnsi="Arial" w:cs="Arial"/>
          <w:lang w:val="ru-RU" w:eastAsia="ru-RU"/>
        </w:rPr>
        <w:t>участю</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представників</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української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громадськості</w:t>
      </w:r>
      <w:proofErr w:type="spellEnd"/>
      <w:r w:rsidRPr="00083A29">
        <w:rPr>
          <w:rFonts w:ascii="Arial" w:eastAsia="Times New Roman" w:hAnsi="Arial" w:cs="Arial"/>
          <w:lang w:val="ru-RU" w:eastAsia="ru-RU"/>
        </w:rPr>
        <w:t xml:space="preserve"> за кордоном;</w:t>
      </w:r>
    </w:p>
    <w:p w:rsidR="00D358E2" w:rsidRPr="00083A29" w:rsidRDefault="00D358E2" w:rsidP="00D358E2">
      <w:pPr>
        <w:spacing w:after="120"/>
        <w:rPr>
          <w:rFonts w:ascii="Arial" w:eastAsia="Times New Roman" w:hAnsi="Arial" w:cs="Arial"/>
          <w:lang w:val="ru-RU" w:eastAsia="ru-RU"/>
        </w:rPr>
      </w:pPr>
      <w:proofErr w:type="spellStart"/>
      <w:r w:rsidRPr="00083A29">
        <w:rPr>
          <w:rFonts w:ascii="Arial" w:eastAsia="Times New Roman" w:hAnsi="Arial" w:cs="Arial"/>
          <w:lang w:val="ru-RU" w:eastAsia="ru-RU"/>
        </w:rPr>
        <w:t>залучення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іноземних</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делегацій</w:t>
      </w:r>
      <w:proofErr w:type="spellEnd"/>
      <w:r w:rsidRPr="00083A29">
        <w:rPr>
          <w:rFonts w:ascii="Arial" w:eastAsia="Times New Roman" w:hAnsi="Arial" w:cs="Arial"/>
          <w:lang w:val="ru-RU" w:eastAsia="ru-RU"/>
        </w:rPr>
        <w:t xml:space="preserve"> та </w:t>
      </w:r>
      <w:proofErr w:type="gramStart"/>
      <w:r w:rsidRPr="00083A29">
        <w:rPr>
          <w:rFonts w:ascii="Arial" w:eastAsia="Times New Roman" w:hAnsi="Arial" w:cs="Arial"/>
          <w:lang w:val="ru-RU" w:eastAsia="ru-RU"/>
        </w:rPr>
        <w:t>дипломатичного</w:t>
      </w:r>
      <w:proofErr w:type="gramEnd"/>
      <w:r w:rsidRPr="00083A29">
        <w:rPr>
          <w:rFonts w:ascii="Arial" w:eastAsia="Times New Roman" w:hAnsi="Arial" w:cs="Arial"/>
          <w:lang w:val="ru-RU" w:eastAsia="ru-RU"/>
        </w:rPr>
        <w:t xml:space="preserve"> корпусу, </w:t>
      </w:r>
      <w:proofErr w:type="spellStart"/>
      <w:r w:rsidRPr="00083A29">
        <w:rPr>
          <w:rFonts w:ascii="Arial" w:eastAsia="Times New Roman" w:hAnsi="Arial" w:cs="Arial"/>
          <w:lang w:val="ru-RU" w:eastAsia="ru-RU"/>
        </w:rPr>
        <w:t>акредитованого</w:t>
      </w:r>
      <w:proofErr w:type="spellEnd"/>
      <w:r w:rsidRPr="00083A29">
        <w:rPr>
          <w:rFonts w:ascii="Arial" w:eastAsia="Times New Roman" w:hAnsi="Arial" w:cs="Arial"/>
          <w:lang w:val="ru-RU" w:eastAsia="ru-RU"/>
        </w:rPr>
        <w:t xml:space="preserve"> в </w:t>
      </w:r>
      <w:proofErr w:type="spellStart"/>
      <w:r w:rsidRPr="00083A29">
        <w:rPr>
          <w:rFonts w:ascii="Arial" w:eastAsia="Times New Roman" w:hAnsi="Arial" w:cs="Arial"/>
          <w:lang w:val="ru-RU" w:eastAsia="ru-RU"/>
        </w:rPr>
        <w:t>Україні</w:t>
      </w:r>
      <w:proofErr w:type="spellEnd"/>
      <w:r w:rsidRPr="00083A29">
        <w:rPr>
          <w:rFonts w:ascii="Arial" w:eastAsia="Times New Roman" w:hAnsi="Arial" w:cs="Arial"/>
          <w:lang w:val="ru-RU" w:eastAsia="ru-RU"/>
        </w:rPr>
        <w:t xml:space="preserve">, до </w:t>
      </w:r>
      <w:proofErr w:type="spellStart"/>
      <w:r w:rsidRPr="00083A29">
        <w:rPr>
          <w:rFonts w:ascii="Arial" w:eastAsia="Times New Roman" w:hAnsi="Arial" w:cs="Arial"/>
          <w:lang w:val="ru-RU" w:eastAsia="ru-RU"/>
        </w:rPr>
        <w:t>участі</w:t>
      </w:r>
      <w:proofErr w:type="spellEnd"/>
      <w:r w:rsidRPr="00083A29">
        <w:rPr>
          <w:rFonts w:ascii="Arial" w:eastAsia="Times New Roman" w:hAnsi="Arial" w:cs="Arial"/>
          <w:lang w:val="ru-RU" w:eastAsia="ru-RU"/>
        </w:rPr>
        <w:t xml:space="preserve"> у </w:t>
      </w:r>
      <w:proofErr w:type="spellStart"/>
      <w:r w:rsidRPr="00083A29">
        <w:rPr>
          <w:rFonts w:ascii="Arial" w:eastAsia="Times New Roman" w:hAnsi="Arial" w:cs="Arial"/>
          <w:lang w:val="ru-RU" w:eastAsia="ru-RU"/>
        </w:rPr>
        <w:t>відповідних</w:t>
      </w:r>
      <w:proofErr w:type="spellEnd"/>
      <w:r w:rsidRPr="00083A29">
        <w:rPr>
          <w:rFonts w:ascii="Arial" w:eastAsia="Times New Roman" w:hAnsi="Arial" w:cs="Arial"/>
          <w:lang w:val="ru-RU" w:eastAsia="ru-RU"/>
        </w:rPr>
        <w:t xml:space="preserve"> заходах, </w:t>
      </w:r>
      <w:proofErr w:type="spellStart"/>
      <w:r w:rsidRPr="00083A29">
        <w:rPr>
          <w:rFonts w:ascii="Arial" w:eastAsia="Times New Roman" w:hAnsi="Arial" w:cs="Arial"/>
          <w:lang w:val="ru-RU" w:eastAsia="ru-RU"/>
        </w:rPr>
        <w:t>які</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проводитимуться</w:t>
      </w:r>
      <w:proofErr w:type="spellEnd"/>
      <w:r w:rsidRPr="00083A29">
        <w:rPr>
          <w:rFonts w:ascii="Arial" w:eastAsia="Times New Roman" w:hAnsi="Arial" w:cs="Arial"/>
          <w:lang w:val="ru-RU" w:eastAsia="ru-RU"/>
        </w:rPr>
        <w:t xml:space="preserve"> в </w:t>
      </w:r>
      <w:proofErr w:type="spellStart"/>
      <w:r w:rsidRPr="00083A29">
        <w:rPr>
          <w:rFonts w:ascii="Arial" w:eastAsia="Times New Roman" w:hAnsi="Arial" w:cs="Arial"/>
          <w:lang w:val="ru-RU" w:eastAsia="ru-RU"/>
        </w:rPr>
        <w:t>Україні</w:t>
      </w:r>
      <w:proofErr w:type="spellEnd"/>
      <w:r w:rsidRPr="00083A29">
        <w:rPr>
          <w:rFonts w:ascii="Arial" w:eastAsia="Times New Roman" w:hAnsi="Arial" w:cs="Arial"/>
          <w:lang w:val="ru-RU" w:eastAsia="ru-RU"/>
        </w:rPr>
        <w:t>.</w:t>
      </w:r>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t xml:space="preserve">5. </w:t>
      </w:r>
      <w:proofErr w:type="gramStart"/>
      <w:r w:rsidRPr="00083A29">
        <w:rPr>
          <w:rFonts w:ascii="Arial" w:eastAsia="Times New Roman" w:hAnsi="Arial" w:cs="Arial"/>
          <w:lang w:val="ru-RU" w:eastAsia="ru-RU"/>
        </w:rPr>
        <w:t xml:space="preserve">Державному </w:t>
      </w:r>
      <w:proofErr w:type="spellStart"/>
      <w:r w:rsidRPr="00083A29">
        <w:rPr>
          <w:rFonts w:ascii="Arial" w:eastAsia="Times New Roman" w:hAnsi="Arial" w:cs="Arial"/>
          <w:lang w:val="ru-RU" w:eastAsia="ru-RU"/>
        </w:rPr>
        <w:t>комітету</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телебачення</w:t>
      </w:r>
      <w:proofErr w:type="spellEnd"/>
      <w:r w:rsidRPr="00083A29">
        <w:rPr>
          <w:rFonts w:ascii="Arial" w:eastAsia="Times New Roman" w:hAnsi="Arial" w:cs="Arial"/>
          <w:lang w:val="ru-RU" w:eastAsia="ru-RU"/>
        </w:rPr>
        <w:t xml:space="preserve"> і </w:t>
      </w:r>
      <w:proofErr w:type="spellStart"/>
      <w:r w:rsidRPr="00083A29">
        <w:rPr>
          <w:rFonts w:ascii="Arial" w:eastAsia="Times New Roman" w:hAnsi="Arial" w:cs="Arial"/>
          <w:lang w:val="ru-RU" w:eastAsia="ru-RU"/>
        </w:rPr>
        <w:t>радіомовлення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України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забезпечити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широке</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висвітлення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заходів</w:t>
      </w:r>
      <w:proofErr w:type="spellEnd"/>
      <w:r w:rsidR="00042442" w:rsidRPr="00083A29">
        <w:rPr>
          <w:rFonts w:ascii="Arial" w:eastAsia="Times New Roman" w:hAnsi="Arial" w:cs="Arial"/>
          <w:lang w:val="ru-RU" w:eastAsia="ru-RU"/>
        </w:rPr>
        <w:t xml:space="preserve">, </w:t>
      </w:r>
      <w:r w:rsidRPr="00083A29">
        <w:rPr>
          <w:rFonts w:ascii="Arial" w:eastAsia="Times New Roman" w:hAnsi="Arial" w:cs="Arial"/>
          <w:lang w:val="ru-RU" w:eastAsia="ru-RU"/>
        </w:rPr>
        <w:t xml:space="preserve">у </w:t>
      </w:r>
      <w:proofErr w:type="spellStart"/>
      <w:r w:rsidRPr="00083A29">
        <w:rPr>
          <w:rFonts w:ascii="Arial" w:eastAsia="Times New Roman" w:hAnsi="Arial" w:cs="Arial"/>
          <w:lang w:val="ru-RU" w:eastAsia="ru-RU"/>
        </w:rPr>
        <w:t>зв'язку</w:t>
      </w:r>
      <w:proofErr w:type="spellEnd"/>
      <w:r w:rsidRPr="00083A29">
        <w:rPr>
          <w:rFonts w:ascii="Arial" w:eastAsia="Times New Roman" w:hAnsi="Arial" w:cs="Arial"/>
          <w:lang w:val="ru-RU" w:eastAsia="ru-RU"/>
        </w:rPr>
        <w:t xml:space="preserve"> з 30-ми </w:t>
      </w:r>
      <w:proofErr w:type="spellStart"/>
      <w:r w:rsidRPr="00083A29">
        <w:rPr>
          <w:rFonts w:ascii="Arial" w:eastAsia="Times New Roman" w:hAnsi="Arial" w:cs="Arial"/>
          <w:lang w:val="ru-RU" w:eastAsia="ru-RU"/>
        </w:rPr>
        <w:t>роковинами</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Чорнобильської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катастрофи</w:t>
      </w:r>
      <w:proofErr w:type="spellEnd"/>
      <w:r w:rsidRPr="00083A29">
        <w:rPr>
          <w:rFonts w:ascii="Arial" w:eastAsia="Times New Roman" w:hAnsi="Arial" w:cs="Arial"/>
          <w:lang w:val="ru-RU" w:eastAsia="ru-RU"/>
        </w:rPr>
        <w:t xml:space="preserve"> та </w:t>
      </w:r>
      <w:proofErr w:type="spellStart"/>
      <w:r w:rsidRPr="00083A29">
        <w:rPr>
          <w:rFonts w:ascii="Arial" w:eastAsia="Times New Roman" w:hAnsi="Arial" w:cs="Arial"/>
          <w:lang w:val="ru-RU" w:eastAsia="ru-RU"/>
        </w:rPr>
        <w:t>проведенням</w:t>
      </w:r>
      <w:proofErr w:type="spellEnd"/>
      <w:r w:rsidRPr="00083A29">
        <w:rPr>
          <w:rFonts w:ascii="Arial" w:eastAsia="Times New Roman" w:hAnsi="Arial" w:cs="Arial"/>
          <w:lang w:val="ru-RU" w:eastAsia="ru-RU"/>
        </w:rPr>
        <w:t xml:space="preserve"> Року </w:t>
      </w:r>
      <w:proofErr w:type="spellStart"/>
      <w:r w:rsidRPr="00083A29">
        <w:rPr>
          <w:rFonts w:ascii="Arial" w:eastAsia="Times New Roman" w:hAnsi="Arial" w:cs="Arial"/>
          <w:lang w:val="ru-RU" w:eastAsia="ru-RU"/>
        </w:rPr>
        <w:t>вшанування</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учасників</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ліквідації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наслідків</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аварії</w:t>
      </w:r>
      <w:proofErr w:type="spellEnd"/>
      <w:r w:rsidRPr="00083A29">
        <w:rPr>
          <w:rFonts w:ascii="Arial" w:eastAsia="Times New Roman" w:hAnsi="Arial" w:cs="Arial"/>
          <w:lang w:val="ru-RU" w:eastAsia="ru-RU"/>
        </w:rPr>
        <w:t xml:space="preserve"> на </w:t>
      </w:r>
      <w:proofErr w:type="spellStart"/>
      <w:r w:rsidRPr="00083A29">
        <w:rPr>
          <w:rFonts w:ascii="Arial" w:eastAsia="Times New Roman" w:hAnsi="Arial" w:cs="Arial"/>
          <w:lang w:val="ru-RU" w:eastAsia="ru-RU"/>
        </w:rPr>
        <w:t>Чорнобильській</w:t>
      </w:r>
      <w:proofErr w:type="spellEnd"/>
      <w:r w:rsidRPr="00083A29">
        <w:rPr>
          <w:rFonts w:ascii="Arial" w:eastAsia="Times New Roman" w:hAnsi="Arial" w:cs="Arial"/>
          <w:lang w:val="ru-RU" w:eastAsia="ru-RU"/>
        </w:rPr>
        <w:t xml:space="preserve"> АЕС і </w:t>
      </w:r>
      <w:proofErr w:type="spellStart"/>
      <w:r w:rsidRPr="00083A29">
        <w:rPr>
          <w:rFonts w:ascii="Arial" w:eastAsia="Times New Roman" w:hAnsi="Arial" w:cs="Arial"/>
          <w:lang w:val="ru-RU" w:eastAsia="ru-RU"/>
        </w:rPr>
        <w:t>пам'яті</w:t>
      </w:r>
      <w:proofErr w:type="spellEnd"/>
      <w:r w:rsidRPr="00083A29">
        <w:rPr>
          <w:rFonts w:ascii="Arial" w:eastAsia="Times New Roman" w:hAnsi="Arial" w:cs="Arial"/>
          <w:lang w:val="ru-RU" w:eastAsia="ru-RU"/>
        </w:rPr>
        <w:t xml:space="preserve"> жертв </w:t>
      </w:r>
      <w:proofErr w:type="spellStart"/>
      <w:r w:rsidRPr="00083A29">
        <w:rPr>
          <w:rFonts w:ascii="Arial" w:eastAsia="Times New Roman" w:hAnsi="Arial" w:cs="Arial"/>
          <w:lang w:val="ru-RU" w:eastAsia="ru-RU"/>
        </w:rPr>
        <w:t>Чорнобильської</w:t>
      </w:r>
      <w:proofErr w:type="spellEnd"/>
      <w:r w:rsidRPr="00083A29">
        <w:rPr>
          <w:rFonts w:ascii="Arial" w:eastAsia="Times New Roman" w:hAnsi="Arial" w:cs="Arial"/>
          <w:lang w:val="ru-RU" w:eastAsia="ru-RU"/>
        </w:rPr>
        <w:t xml:space="preserve"> </w:t>
      </w:r>
      <w:proofErr w:type="spellStart"/>
      <w:r w:rsidRPr="00083A29">
        <w:rPr>
          <w:rFonts w:ascii="Arial" w:eastAsia="Times New Roman" w:hAnsi="Arial" w:cs="Arial"/>
          <w:lang w:val="ru-RU" w:eastAsia="ru-RU"/>
        </w:rPr>
        <w:t>катастрофи</w:t>
      </w:r>
      <w:proofErr w:type="spellEnd"/>
      <w:r w:rsidRPr="00083A29">
        <w:rPr>
          <w:rFonts w:ascii="Arial" w:eastAsia="Times New Roman" w:hAnsi="Arial" w:cs="Arial"/>
          <w:lang w:val="ru-RU" w:eastAsia="ru-RU"/>
        </w:rPr>
        <w:t>.</w:t>
      </w:r>
      <w:proofErr w:type="gramEnd"/>
    </w:p>
    <w:p w:rsidR="00D358E2" w:rsidRPr="00083A29" w:rsidRDefault="00D358E2" w:rsidP="00D358E2">
      <w:pPr>
        <w:spacing w:after="120"/>
        <w:rPr>
          <w:rFonts w:ascii="Arial" w:eastAsia="Times New Roman" w:hAnsi="Arial" w:cs="Arial"/>
          <w:lang w:val="ru-RU" w:eastAsia="ru-RU"/>
        </w:rPr>
      </w:pPr>
      <w:r w:rsidRPr="00083A29">
        <w:rPr>
          <w:rFonts w:ascii="Arial" w:eastAsia="Times New Roman" w:hAnsi="Arial" w:cs="Arial"/>
          <w:lang w:val="ru-RU" w:eastAsia="ru-RU"/>
        </w:rPr>
        <w:t xml:space="preserve">Президент </w:t>
      </w:r>
      <w:proofErr w:type="spellStart"/>
      <w:r w:rsidRPr="00083A29">
        <w:rPr>
          <w:rFonts w:ascii="Arial" w:eastAsia="Times New Roman" w:hAnsi="Arial" w:cs="Arial"/>
          <w:lang w:val="ru-RU" w:eastAsia="ru-RU"/>
        </w:rPr>
        <w:t>України</w:t>
      </w:r>
      <w:proofErr w:type="spellEnd"/>
      <w:r w:rsidRPr="00083A29">
        <w:rPr>
          <w:rFonts w:ascii="Arial" w:eastAsia="Times New Roman" w:hAnsi="Arial" w:cs="Arial"/>
          <w:lang w:val="ru-RU" w:eastAsia="ru-RU"/>
        </w:rPr>
        <w:t xml:space="preserve"> Петро </w:t>
      </w:r>
      <w:proofErr w:type="spellStart"/>
      <w:r w:rsidR="00042442" w:rsidRPr="00083A29">
        <w:rPr>
          <w:rFonts w:ascii="Arial" w:eastAsia="Times New Roman" w:hAnsi="Arial" w:cs="Arial"/>
          <w:lang w:val="ru-RU" w:eastAsia="ru-RU"/>
        </w:rPr>
        <w:t>порошенко</w:t>
      </w:r>
      <w:proofErr w:type="spellEnd"/>
    </w:p>
    <w:p w:rsidR="00D358E2" w:rsidRPr="00083A29" w:rsidRDefault="00D358E2" w:rsidP="00042442">
      <w:pPr>
        <w:rPr>
          <w:rFonts w:ascii="Arial" w:hAnsi="Arial" w:cs="Arial"/>
          <w:lang w:val="ru-RU" w:eastAsia="ru-RU"/>
        </w:rPr>
      </w:pPr>
      <w:r w:rsidRPr="00083A29">
        <w:rPr>
          <w:rFonts w:ascii="Arial" w:hAnsi="Arial" w:cs="Arial"/>
          <w:lang w:val="ru-RU" w:eastAsia="ru-RU"/>
        </w:rPr>
        <w:t xml:space="preserve">14 </w:t>
      </w:r>
      <w:proofErr w:type="spellStart"/>
      <w:r w:rsidRPr="00083A29">
        <w:rPr>
          <w:rFonts w:ascii="Arial" w:hAnsi="Arial" w:cs="Arial"/>
          <w:lang w:val="ru-RU" w:eastAsia="ru-RU"/>
        </w:rPr>
        <w:t>грудня</w:t>
      </w:r>
      <w:proofErr w:type="spellEnd"/>
      <w:r w:rsidRPr="00083A29">
        <w:rPr>
          <w:rFonts w:ascii="Arial" w:hAnsi="Arial" w:cs="Arial"/>
          <w:lang w:val="ru-RU" w:eastAsia="ru-RU"/>
        </w:rPr>
        <w:t xml:space="preserve"> 2015 року</w:t>
      </w:r>
    </w:p>
    <w:p w:rsidR="00D358E2" w:rsidRPr="00D358E2" w:rsidRDefault="00D358E2" w:rsidP="00D358E2">
      <w:pPr>
        <w:shd w:val="clear" w:color="auto" w:fill="FFFFFF"/>
        <w:spacing w:after="120" w:line="375" w:lineRule="atLeast"/>
        <w:jc w:val="left"/>
        <w:rPr>
          <w:rFonts w:ascii="Georgia" w:eastAsia="Times New Roman" w:hAnsi="Georgia" w:cs="Times New Roman"/>
          <w:color w:val="333333"/>
          <w:sz w:val="27"/>
          <w:szCs w:val="27"/>
          <w:lang w:val="ru-RU" w:eastAsia="ru-RU"/>
        </w:rPr>
      </w:pPr>
    </w:p>
    <w:p w:rsidR="00F4431F" w:rsidRPr="002B6857" w:rsidRDefault="00AC488E" w:rsidP="00F4431F">
      <w:pPr>
        <w:spacing w:after="0" w:line="372" w:lineRule="atLeast"/>
        <w:jc w:val="center"/>
        <w:textAlignment w:val="baseline"/>
        <w:rPr>
          <w:rFonts w:ascii="Arial" w:eastAsia="Times New Roman" w:hAnsi="Arial" w:cs="Arial"/>
          <w:sz w:val="28"/>
          <w:szCs w:val="30"/>
          <w:lang w:val="ru-RU" w:eastAsia="ru-RU"/>
        </w:rPr>
      </w:pPr>
      <w:r w:rsidRPr="002B6857">
        <w:rPr>
          <w:rFonts w:ascii="Arial" w:eastAsia="Times New Roman" w:hAnsi="Arial" w:cs="Arial"/>
          <w:b/>
          <w:bCs/>
          <w:sz w:val="28"/>
          <w:szCs w:val="30"/>
          <w:bdr w:val="none" w:sz="0" w:space="0" w:color="auto" w:frame="1"/>
          <w:lang w:val="ru-RU" w:eastAsia="ru-RU"/>
        </w:rPr>
        <w:t>Постанова</w:t>
      </w:r>
    </w:p>
    <w:p w:rsidR="00F4431F" w:rsidRPr="002B6857" w:rsidRDefault="00F4431F" w:rsidP="00F4431F">
      <w:pPr>
        <w:spacing w:after="0" w:line="372" w:lineRule="atLeast"/>
        <w:jc w:val="center"/>
        <w:textAlignment w:val="baseline"/>
        <w:rPr>
          <w:rFonts w:ascii="Arial" w:eastAsia="Times New Roman" w:hAnsi="Arial" w:cs="Arial"/>
          <w:sz w:val="28"/>
          <w:szCs w:val="30"/>
          <w:lang w:val="ru-RU" w:eastAsia="ru-RU"/>
        </w:rPr>
      </w:pPr>
      <w:proofErr w:type="spellStart"/>
      <w:r w:rsidRPr="002B6857">
        <w:rPr>
          <w:rFonts w:ascii="Arial" w:eastAsia="Times New Roman" w:hAnsi="Arial" w:cs="Arial"/>
          <w:b/>
          <w:bCs/>
          <w:sz w:val="28"/>
          <w:szCs w:val="30"/>
          <w:bdr w:val="none" w:sz="0" w:space="0" w:color="auto" w:frame="1"/>
          <w:lang w:val="ru-RU" w:eastAsia="ru-RU"/>
        </w:rPr>
        <w:t>Верховної</w:t>
      </w:r>
      <w:proofErr w:type="spellEnd"/>
      <w:r w:rsidRPr="002B6857">
        <w:rPr>
          <w:rFonts w:ascii="Arial" w:eastAsia="Times New Roman" w:hAnsi="Arial" w:cs="Arial"/>
          <w:b/>
          <w:bCs/>
          <w:sz w:val="28"/>
          <w:szCs w:val="30"/>
          <w:bdr w:val="none" w:sz="0" w:space="0" w:color="auto" w:frame="1"/>
          <w:lang w:val="ru-RU" w:eastAsia="ru-RU"/>
        </w:rPr>
        <w:t xml:space="preserve"> Ради </w:t>
      </w:r>
      <w:proofErr w:type="spellStart"/>
      <w:r w:rsidRPr="002B6857">
        <w:rPr>
          <w:rFonts w:ascii="Arial" w:eastAsia="Times New Roman" w:hAnsi="Arial" w:cs="Arial"/>
          <w:b/>
          <w:bCs/>
          <w:sz w:val="28"/>
          <w:szCs w:val="30"/>
          <w:bdr w:val="none" w:sz="0" w:space="0" w:color="auto" w:frame="1"/>
          <w:lang w:val="ru-RU" w:eastAsia="ru-RU"/>
        </w:rPr>
        <w:t>України</w:t>
      </w:r>
      <w:proofErr w:type="spellEnd"/>
      <w:r w:rsidRPr="002B6857">
        <w:rPr>
          <w:rFonts w:ascii="Arial" w:eastAsia="Times New Roman" w:hAnsi="Arial" w:cs="Arial"/>
          <w:sz w:val="28"/>
          <w:szCs w:val="30"/>
          <w:lang w:val="ru-RU" w:eastAsia="ru-RU"/>
        </w:rPr>
        <w:br/>
      </w:r>
      <w:r w:rsidRPr="002B6857">
        <w:rPr>
          <w:rFonts w:ascii="Arial" w:eastAsia="Times New Roman" w:hAnsi="Arial" w:cs="Arial"/>
          <w:b/>
          <w:bCs/>
          <w:sz w:val="28"/>
          <w:szCs w:val="30"/>
          <w:bdr w:val="none" w:sz="0" w:space="0" w:color="auto" w:frame="1"/>
          <w:lang w:val="ru-RU" w:eastAsia="ru-RU"/>
        </w:rPr>
        <w:t xml:space="preserve">Про </w:t>
      </w:r>
      <w:proofErr w:type="spellStart"/>
      <w:r w:rsidRPr="002B6857">
        <w:rPr>
          <w:rFonts w:ascii="Arial" w:eastAsia="Times New Roman" w:hAnsi="Arial" w:cs="Arial"/>
          <w:b/>
          <w:bCs/>
          <w:sz w:val="28"/>
          <w:szCs w:val="30"/>
          <w:bdr w:val="none" w:sz="0" w:space="0" w:color="auto" w:frame="1"/>
          <w:lang w:val="ru-RU" w:eastAsia="ru-RU"/>
        </w:rPr>
        <w:t>прове</w:t>
      </w:r>
      <w:r w:rsidR="00AC488E" w:rsidRPr="002B6857">
        <w:rPr>
          <w:rFonts w:ascii="Arial" w:eastAsia="Times New Roman" w:hAnsi="Arial" w:cs="Arial"/>
          <w:b/>
          <w:bCs/>
          <w:sz w:val="28"/>
          <w:szCs w:val="30"/>
          <w:bdr w:val="none" w:sz="0" w:space="0" w:color="auto" w:frame="1"/>
          <w:lang w:val="ru-RU" w:eastAsia="ru-RU"/>
        </w:rPr>
        <w:t>дення</w:t>
      </w:r>
      <w:proofErr w:type="spellEnd"/>
      <w:r w:rsidR="00AC488E" w:rsidRPr="002B6857">
        <w:rPr>
          <w:rFonts w:ascii="Arial" w:eastAsia="Times New Roman" w:hAnsi="Arial" w:cs="Arial"/>
          <w:b/>
          <w:bCs/>
          <w:sz w:val="28"/>
          <w:szCs w:val="30"/>
          <w:bdr w:val="none" w:sz="0" w:space="0" w:color="auto" w:frame="1"/>
          <w:lang w:val="ru-RU" w:eastAsia="ru-RU"/>
        </w:rPr>
        <w:t xml:space="preserve"> </w:t>
      </w:r>
      <w:proofErr w:type="spellStart"/>
      <w:r w:rsidR="00AC488E" w:rsidRPr="002B6857">
        <w:rPr>
          <w:rFonts w:ascii="Arial" w:eastAsia="Times New Roman" w:hAnsi="Arial" w:cs="Arial"/>
          <w:b/>
          <w:bCs/>
          <w:sz w:val="28"/>
          <w:szCs w:val="30"/>
          <w:bdr w:val="none" w:sz="0" w:space="0" w:color="auto" w:frame="1"/>
          <w:lang w:val="ru-RU" w:eastAsia="ru-RU"/>
        </w:rPr>
        <w:t>парламентських</w:t>
      </w:r>
      <w:proofErr w:type="spellEnd"/>
      <w:r w:rsidR="00AC488E" w:rsidRPr="002B6857">
        <w:rPr>
          <w:rFonts w:ascii="Arial" w:eastAsia="Times New Roman" w:hAnsi="Arial" w:cs="Arial"/>
          <w:b/>
          <w:bCs/>
          <w:sz w:val="28"/>
          <w:szCs w:val="30"/>
          <w:bdr w:val="none" w:sz="0" w:space="0" w:color="auto" w:frame="1"/>
          <w:lang w:val="ru-RU" w:eastAsia="ru-RU"/>
        </w:rPr>
        <w:t xml:space="preserve"> </w:t>
      </w:r>
      <w:proofErr w:type="spellStart"/>
      <w:r w:rsidR="00AC488E" w:rsidRPr="002B6857">
        <w:rPr>
          <w:rFonts w:ascii="Arial" w:eastAsia="Times New Roman" w:hAnsi="Arial" w:cs="Arial"/>
          <w:b/>
          <w:bCs/>
          <w:sz w:val="28"/>
          <w:szCs w:val="30"/>
          <w:bdr w:val="none" w:sz="0" w:space="0" w:color="auto" w:frame="1"/>
          <w:lang w:val="ru-RU" w:eastAsia="ru-RU"/>
        </w:rPr>
        <w:t>слухань</w:t>
      </w:r>
      <w:proofErr w:type="spellEnd"/>
      <w:r w:rsidR="00AC488E" w:rsidRPr="002B6857">
        <w:rPr>
          <w:rFonts w:ascii="Arial" w:eastAsia="Times New Roman" w:hAnsi="Arial" w:cs="Arial"/>
          <w:b/>
          <w:bCs/>
          <w:sz w:val="28"/>
          <w:szCs w:val="30"/>
          <w:bdr w:val="none" w:sz="0" w:space="0" w:color="auto" w:frame="1"/>
          <w:lang w:val="ru-RU" w:eastAsia="ru-RU"/>
        </w:rPr>
        <w:t xml:space="preserve"> на </w:t>
      </w:r>
      <w:r w:rsidRPr="002B6857">
        <w:rPr>
          <w:rFonts w:ascii="Arial" w:eastAsia="Times New Roman" w:hAnsi="Arial" w:cs="Arial"/>
          <w:b/>
          <w:bCs/>
          <w:sz w:val="28"/>
          <w:szCs w:val="30"/>
          <w:bdr w:val="none" w:sz="0" w:space="0" w:color="auto" w:frame="1"/>
          <w:lang w:val="ru-RU" w:eastAsia="ru-RU"/>
        </w:rPr>
        <w:t>тему:</w:t>
      </w:r>
      <w:r w:rsidRPr="002B6857">
        <w:rPr>
          <w:rFonts w:ascii="Arial" w:eastAsia="Times New Roman" w:hAnsi="Arial" w:cs="Arial"/>
          <w:sz w:val="28"/>
          <w:szCs w:val="30"/>
          <w:lang w:val="ru-RU" w:eastAsia="ru-RU"/>
        </w:rPr>
        <w:br/>
      </w:r>
      <w:r w:rsidRPr="002B6857">
        <w:rPr>
          <w:rFonts w:ascii="Arial" w:eastAsia="Times New Roman" w:hAnsi="Arial" w:cs="Arial"/>
          <w:b/>
          <w:bCs/>
          <w:sz w:val="28"/>
          <w:szCs w:val="30"/>
          <w:bdr w:val="none" w:sz="0" w:space="0" w:color="auto" w:frame="1"/>
          <w:lang w:val="ru-RU" w:eastAsia="ru-RU"/>
        </w:rPr>
        <w:t xml:space="preserve">«30 </w:t>
      </w:r>
      <w:proofErr w:type="spellStart"/>
      <w:r w:rsidRPr="002B6857">
        <w:rPr>
          <w:rFonts w:ascii="Arial" w:eastAsia="Times New Roman" w:hAnsi="Arial" w:cs="Arial"/>
          <w:b/>
          <w:bCs/>
          <w:sz w:val="28"/>
          <w:szCs w:val="30"/>
          <w:bdr w:val="none" w:sz="0" w:space="0" w:color="auto" w:frame="1"/>
          <w:lang w:val="ru-RU" w:eastAsia="ru-RU"/>
        </w:rPr>
        <w:t>років</w:t>
      </w:r>
      <w:proofErr w:type="spellEnd"/>
      <w:r w:rsidRPr="002B6857">
        <w:rPr>
          <w:rFonts w:ascii="Arial" w:eastAsia="Times New Roman" w:hAnsi="Arial" w:cs="Arial"/>
          <w:b/>
          <w:bCs/>
          <w:sz w:val="28"/>
          <w:szCs w:val="30"/>
          <w:bdr w:val="none" w:sz="0" w:space="0" w:color="auto" w:frame="1"/>
          <w:lang w:val="ru-RU" w:eastAsia="ru-RU"/>
        </w:rPr>
        <w:t xml:space="preserve">  </w:t>
      </w:r>
      <w:proofErr w:type="spellStart"/>
      <w:proofErr w:type="gramStart"/>
      <w:r w:rsidRPr="002B6857">
        <w:rPr>
          <w:rFonts w:ascii="Arial" w:eastAsia="Times New Roman" w:hAnsi="Arial" w:cs="Arial"/>
          <w:b/>
          <w:bCs/>
          <w:sz w:val="28"/>
          <w:szCs w:val="30"/>
          <w:bdr w:val="none" w:sz="0" w:space="0" w:color="auto" w:frame="1"/>
          <w:lang w:val="ru-RU" w:eastAsia="ru-RU"/>
        </w:rPr>
        <w:t>п</w:t>
      </w:r>
      <w:proofErr w:type="gramEnd"/>
      <w:r w:rsidRPr="002B6857">
        <w:rPr>
          <w:rFonts w:ascii="Arial" w:eastAsia="Times New Roman" w:hAnsi="Arial" w:cs="Arial"/>
          <w:b/>
          <w:bCs/>
          <w:sz w:val="28"/>
          <w:szCs w:val="30"/>
          <w:bdr w:val="none" w:sz="0" w:space="0" w:color="auto" w:frame="1"/>
          <w:lang w:val="ru-RU" w:eastAsia="ru-RU"/>
        </w:rPr>
        <w:t>ісля</w:t>
      </w:r>
      <w:proofErr w:type="spellEnd"/>
      <w:r w:rsidRPr="002B6857">
        <w:rPr>
          <w:rFonts w:ascii="Arial" w:eastAsia="Times New Roman" w:hAnsi="Arial" w:cs="Arial"/>
          <w:b/>
          <w:bCs/>
          <w:sz w:val="28"/>
          <w:szCs w:val="30"/>
          <w:bdr w:val="none" w:sz="0" w:space="0" w:color="auto" w:frame="1"/>
          <w:lang w:val="ru-RU" w:eastAsia="ru-RU"/>
        </w:rPr>
        <w:t xml:space="preserve"> </w:t>
      </w:r>
      <w:proofErr w:type="spellStart"/>
      <w:r w:rsidRPr="002B6857">
        <w:rPr>
          <w:rFonts w:ascii="Arial" w:eastAsia="Times New Roman" w:hAnsi="Arial" w:cs="Arial"/>
          <w:b/>
          <w:bCs/>
          <w:sz w:val="28"/>
          <w:szCs w:val="30"/>
          <w:bdr w:val="none" w:sz="0" w:space="0" w:color="auto" w:frame="1"/>
          <w:lang w:val="ru-RU" w:eastAsia="ru-RU"/>
        </w:rPr>
        <w:t>Чорнобиля</w:t>
      </w:r>
      <w:proofErr w:type="spellEnd"/>
      <w:r w:rsidRPr="002B6857">
        <w:rPr>
          <w:rFonts w:ascii="Arial" w:eastAsia="Times New Roman" w:hAnsi="Arial" w:cs="Arial"/>
          <w:b/>
          <w:bCs/>
          <w:sz w:val="28"/>
          <w:szCs w:val="30"/>
          <w:bdr w:val="none" w:sz="0" w:space="0" w:color="auto" w:frame="1"/>
          <w:lang w:val="ru-RU" w:eastAsia="ru-RU"/>
        </w:rPr>
        <w:t xml:space="preserve">: уроки та </w:t>
      </w:r>
      <w:proofErr w:type="spellStart"/>
      <w:r w:rsidRPr="002B6857">
        <w:rPr>
          <w:rFonts w:ascii="Arial" w:eastAsia="Times New Roman" w:hAnsi="Arial" w:cs="Arial"/>
          <w:b/>
          <w:bCs/>
          <w:sz w:val="28"/>
          <w:szCs w:val="30"/>
          <w:bdr w:val="none" w:sz="0" w:space="0" w:color="auto" w:frame="1"/>
          <w:lang w:val="ru-RU" w:eastAsia="ru-RU"/>
        </w:rPr>
        <w:t>перспективи</w:t>
      </w:r>
      <w:proofErr w:type="spellEnd"/>
      <w:r w:rsidRPr="002B6857">
        <w:rPr>
          <w:rFonts w:ascii="Arial" w:eastAsia="Times New Roman" w:hAnsi="Arial" w:cs="Arial"/>
          <w:b/>
          <w:bCs/>
          <w:sz w:val="28"/>
          <w:szCs w:val="30"/>
          <w:bdr w:val="none" w:sz="0" w:space="0" w:color="auto" w:frame="1"/>
          <w:lang w:val="ru-RU" w:eastAsia="ru-RU"/>
        </w:rPr>
        <w:t>»</w:t>
      </w:r>
    </w:p>
    <w:p w:rsidR="00042442" w:rsidRPr="00F4431F" w:rsidRDefault="00042442" w:rsidP="00EE2D2E">
      <w:pPr>
        <w:spacing w:after="120"/>
        <w:jc w:val="center"/>
        <w:rPr>
          <w:b/>
          <w:sz w:val="32"/>
          <w:szCs w:val="32"/>
          <w:lang w:val="ru-RU"/>
        </w:rPr>
      </w:pPr>
    </w:p>
    <w:p w:rsidR="00AC488E" w:rsidRPr="00083A29" w:rsidRDefault="00AC488E" w:rsidP="00AC488E">
      <w:pPr>
        <w:spacing w:after="120"/>
        <w:rPr>
          <w:rFonts w:ascii="Arial" w:hAnsi="Arial" w:cs="Arial"/>
          <w:lang w:val="ru-RU" w:eastAsia="ru-RU"/>
        </w:rPr>
      </w:pPr>
      <w:proofErr w:type="spellStart"/>
      <w:r w:rsidRPr="00083A29">
        <w:rPr>
          <w:rFonts w:ascii="Arial" w:hAnsi="Arial" w:cs="Arial"/>
          <w:bdr w:val="none" w:sz="0" w:space="0" w:color="auto" w:frame="1"/>
          <w:lang w:val="ru-RU" w:eastAsia="ru-RU"/>
        </w:rPr>
        <w:t>Верховна</w:t>
      </w:r>
      <w:proofErr w:type="spellEnd"/>
      <w:r w:rsidRPr="00083A29">
        <w:rPr>
          <w:rFonts w:ascii="Arial" w:hAnsi="Arial" w:cs="Arial"/>
          <w:bdr w:val="none" w:sz="0" w:space="0" w:color="auto" w:frame="1"/>
          <w:lang w:val="ru-RU" w:eastAsia="ru-RU"/>
        </w:rPr>
        <w:t xml:space="preserve"> Рада </w:t>
      </w:r>
      <w:proofErr w:type="spellStart"/>
      <w:r w:rsidRPr="00083A29">
        <w:rPr>
          <w:rFonts w:ascii="Arial" w:hAnsi="Arial" w:cs="Arial"/>
          <w:bdr w:val="none" w:sz="0" w:space="0" w:color="auto" w:frame="1"/>
          <w:lang w:val="ru-RU" w:eastAsia="ru-RU"/>
        </w:rPr>
        <w:t>України</w:t>
      </w:r>
      <w:proofErr w:type="spellEnd"/>
      <w:r w:rsidRPr="00083A29">
        <w:rPr>
          <w:rFonts w:ascii="Arial" w:hAnsi="Arial" w:cs="Arial"/>
          <w:bdr w:val="none" w:sz="0" w:space="0" w:color="auto" w:frame="1"/>
          <w:lang w:val="ru-RU" w:eastAsia="ru-RU"/>
        </w:rPr>
        <w:t xml:space="preserve">  </w:t>
      </w:r>
      <w:proofErr w:type="gramStart"/>
      <w:r w:rsidRPr="00083A29">
        <w:rPr>
          <w:rFonts w:ascii="Arial" w:hAnsi="Arial" w:cs="Arial"/>
          <w:bdr w:val="none" w:sz="0" w:space="0" w:color="auto" w:frame="1"/>
          <w:lang w:val="ru-RU" w:eastAsia="ru-RU"/>
        </w:rPr>
        <w:t>п</w:t>
      </w:r>
      <w:proofErr w:type="gramEnd"/>
      <w:r w:rsidRPr="00083A29">
        <w:rPr>
          <w:rFonts w:ascii="Arial" w:hAnsi="Arial" w:cs="Arial"/>
          <w:bdr w:val="none" w:sz="0" w:space="0" w:color="auto" w:frame="1"/>
          <w:lang w:val="ru-RU" w:eastAsia="ru-RU"/>
        </w:rPr>
        <w:t> о с т а н о в л я є:</w:t>
      </w:r>
    </w:p>
    <w:p w:rsidR="00AC488E" w:rsidRPr="00083A29" w:rsidRDefault="00AC488E" w:rsidP="00AC488E">
      <w:pPr>
        <w:spacing w:after="120"/>
        <w:rPr>
          <w:rFonts w:ascii="Arial" w:hAnsi="Arial" w:cs="Arial"/>
          <w:lang w:val="ru-RU" w:eastAsia="ru-RU"/>
        </w:rPr>
      </w:pPr>
      <w:r w:rsidRPr="00083A29">
        <w:rPr>
          <w:rFonts w:ascii="Arial" w:hAnsi="Arial" w:cs="Arial"/>
          <w:bdr w:val="none" w:sz="0" w:space="0" w:color="auto" w:frame="1"/>
          <w:lang w:val="ru-RU" w:eastAsia="ru-RU"/>
        </w:rPr>
        <w:t xml:space="preserve">1. Провести у </w:t>
      </w:r>
      <w:proofErr w:type="spellStart"/>
      <w:r w:rsidRPr="00083A29">
        <w:rPr>
          <w:rFonts w:ascii="Arial" w:hAnsi="Arial" w:cs="Arial"/>
          <w:bdr w:val="none" w:sz="0" w:space="0" w:color="auto" w:frame="1"/>
          <w:lang w:val="ru-RU" w:eastAsia="ru-RU"/>
        </w:rPr>
        <w:t>березні</w:t>
      </w:r>
      <w:proofErr w:type="spellEnd"/>
      <w:r w:rsidRPr="00083A29">
        <w:rPr>
          <w:rFonts w:ascii="Arial" w:hAnsi="Arial" w:cs="Arial"/>
          <w:bdr w:val="none" w:sz="0" w:space="0" w:color="auto" w:frame="1"/>
          <w:lang w:val="ru-RU" w:eastAsia="ru-RU"/>
        </w:rPr>
        <w:t xml:space="preserve"> 2016 року в </w:t>
      </w:r>
      <w:proofErr w:type="spellStart"/>
      <w:r w:rsidRPr="00083A29">
        <w:rPr>
          <w:rFonts w:ascii="Arial" w:hAnsi="Arial" w:cs="Arial"/>
          <w:bdr w:val="none" w:sz="0" w:space="0" w:color="auto" w:frame="1"/>
          <w:lang w:val="ru-RU" w:eastAsia="ru-RU"/>
        </w:rPr>
        <w:t>залі</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пленарних</w:t>
      </w:r>
      <w:proofErr w:type="spellEnd"/>
      <w:r w:rsidRPr="00083A29">
        <w:rPr>
          <w:rFonts w:ascii="Arial" w:hAnsi="Arial" w:cs="Arial"/>
          <w:bdr w:val="none" w:sz="0" w:space="0" w:color="auto" w:frame="1"/>
          <w:lang w:val="ru-RU" w:eastAsia="ru-RU"/>
        </w:rPr>
        <w:t> </w:t>
      </w:r>
      <w:proofErr w:type="spellStart"/>
      <w:r w:rsidRPr="00083A29">
        <w:rPr>
          <w:rFonts w:ascii="Arial" w:hAnsi="Arial" w:cs="Arial"/>
          <w:bdr w:val="none" w:sz="0" w:space="0" w:color="auto" w:frame="1"/>
          <w:lang w:val="ru-RU" w:eastAsia="ru-RU"/>
        </w:rPr>
        <w:t>засідань</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Верховної</w:t>
      </w:r>
      <w:proofErr w:type="spellEnd"/>
      <w:r w:rsidRPr="00083A29">
        <w:rPr>
          <w:rFonts w:ascii="Arial" w:hAnsi="Arial" w:cs="Arial"/>
          <w:bdr w:val="none" w:sz="0" w:space="0" w:color="auto" w:frame="1"/>
          <w:lang w:val="ru-RU" w:eastAsia="ru-RU"/>
        </w:rPr>
        <w:t xml:space="preserve"> Ради </w:t>
      </w:r>
      <w:proofErr w:type="spellStart"/>
      <w:r w:rsidRPr="00083A29">
        <w:rPr>
          <w:rFonts w:ascii="Arial" w:hAnsi="Arial" w:cs="Arial"/>
          <w:bdr w:val="none" w:sz="0" w:space="0" w:color="auto" w:frame="1"/>
          <w:lang w:val="ru-RU" w:eastAsia="ru-RU"/>
        </w:rPr>
        <w:t>України</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парламентські</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слухання</w:t>
      </w:r>
      <w:proofErr w:type="spellEnd"/>
      <w:r w:rsidRPr="00083A29">
        <w:rPr>
          <w:rFonts w:ascii="Arial" w:hAnsi="Arial" w:cs="Arial"/>
          <w:bdr w:val="none" w:sz="0" w:space="0" w:color="auto" w:frame="1"/>
          <w:lang w:val="ru-RU" w:eastAsia="ru-RU"/>
        </w:rPr>
        <w:t xml:space="preserve"> на тему: ″30 </w:t>
      </w:r>
      <w:proofErr w:type="spellStart"/>
      <w:r w:rsidRPr="00083A29">
        <w:rPr>
          <w:rFonts w:ascii="Arial" w:hAnsi="Arial" w:cs="Arial"/>
          <w:bdr w:val="none" w:sz="0" w:space="0" w:color="auto" w:frame="1"/>
          <w:lang w:val="ru-RU" w:eastAsia="ru-RU"/>
        </w:rPr>
        <w:t>років</w:t>
      </w:r>
      <w:proofErr w:type="spellEnd"/>
      <w:r w:rsidRPr="00083A29">
        <w:rPr>
          <w:rFonts w:ascii="Arial" w:hAnsi="Arial" w:cs="Arial"/>
          <w:bdr w:val="none" w:sz="0" w:space="0" w:color="auto" w:frame="1"/>
          <w:lang w:val="ru-RU" w:eastAsia="ru-RU"/>
        </w:rPr>
        <w:t xml:space="preserve"> </w:t>
      </w:r>
      <w:proofErr w:type="spellStart"/>
      <w:proofErr w:type="gramStart"/>
      <w:r w:rsidRPr="00083A29">
        <w:rPr>
          <w:rFonts w:ascii="Arial" w:hAnsi="Arial" w:cs="Arial"/>
          <w:bdr w:val="none" w:sz="0" w:space="0" w:color="auto" w:frame="1"/>
          <w:lang w:val="ru-RU" w:eastAsia="ru-RU"/>
        </w:rPr>
        <w:t>п</w:t>
      </w:r>
      <w:proofErr w:type="gramEnd"/>
      <w:r w:rsidRPr="00083A29">
        <w:rPr>
          <w:rFonts w:ascii="Arial" w:hAnsi="Arial" w:cs="Arial"/>
          <w:bdr w:val="none" w:sz="0" w:space="0" w:color="auto" w:frame="1"/>
          <w:lang w:val="ru-RU" w:eastAsia="ru-RU"/>
        </w:rPr>
        <w:t>ісля</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Чорнобиля</w:t>
      </w:r>
      <w:proofErr w:type="spellEnd"/>
      <w:r w:rsidRPr="00083A29">
        <w:rPr>
          <w:rFonts w:ascii="Arial" w:hAnsi="Arial" w:cs="Arial"/>
          <w:bdr w:val="none" w:sz="0" w:space="0" w:color="auto" w:frame="1"/>
          <w:lang w:val="ru-RU" w:eastAsia="ru-RU"/>
        </w:rPr>
        <w:t xml:space="preserve">: уроки та </w:t>
      </w:r>
      <w:proofErr w:type="spellStart"/>
      <w:r w:rsidRPr="00083A29">
        <w:rPr>
          <w:rFonts w:ascii="Arial" w:hAnsi="Arial" w:cs="Arial"/>
          <w:bdr w:val="none" w:sz="0" w:space="0" w:color="auto" w:frame="1"/>
          <w:lang w:val="ru-RU" w:eastAsia="ru-RU"/>
        </w:rPr>
        <w:t>перспективи</w:t>
      </w:r>
      <w:proofErr w:type="spellEnd"/>
      <w:r w:rsidRPr="00083A29">
        <w:rPr>
          <w:rFonts w:ascii="Arial" w:hAnsi="Arial" w:cs="Arial"/>
          <w:bdr w:val="none" w:sz="0" w:space="0" w:color="auto" w:frame="1"/>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 xml:space="preserve">2. </w:t>
      </w:r>
      <w:proofErr w:type="spellStart"/>
      <w:r w:rsidRPr="00083A29">
        <w:rPr>
          <w:rFonts w:ascii="Arial" w:hAnsi="Arial" w:cs="Arial"/>
          <w:lang w:val="ru-RU" w:eastAsia="ru-RU"/>
        </w:rPr>
        <w:t>Кабінету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Міністрів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до 1 </w:t>
      </w:r>
      <w:proofErr w:type="spellStart"/>
      <w:r w:rsidRPr="00083A29">
        <w:rPr>
          <w:rFonts w:ascii="Arial" w:hAnsi="Arial" w:cs="Arial"/>
          <w:lang w:val="ru-RU" w:eastAsia="ru-RU"/>
        </w:rPr>
        <w:t>березня</w:t>
      </w:r>
      <w:proofErr w:type="spellEnd"/>
      <w:r w:rsidRPr="00083A29">
        <w:rPr>
          <w:rFonts w:ascii="Arial" w:hAnsi="Arial" w:cs="Arial"/>
          <w:lang w:val="ru-RU" w:eastAsia="ru-RU"/>
        </w:rPr>
        <w:t xml:space="preserve"> 2016 року </w:t>
      </w:r>
      <w:proofErr w:type="spellStart"/>
      <w:r w:rsidRPr="00083A29">
        <w:rPr>
          <w:rFonts w:ascii="Arial" w:hAnsi="Arial" w:cs="Arial"/>
          <w:lang w:val="ru-RU" w:eastAsia="ru-RU"/>
        </w:rPr>
        <w:t>підготувати</w:t>
      </w:r>
      <w:proofErr w:type="spellEnd"/>
      <w:r w:rsidRPr="00083A29">
        <w:rPr>
          <w:rFonts w:ascii="Arial" w:hAnsi="Arial" w:cs="Arial"/>
          <w:lang w:val="ru-RU" w:eastAsia="ru-RU"/>
        </w:rPr>
        <w:t xml:space="preserve"> і подати до </w:t>
      </w:r>
      <w:proofErr w:type="spellStart"/>
      <w:r w:rsidRPr="00083A29">
        <w:rPr>
          <w:rFonts w:ascii="Arial" w:hAnsi="Arial" w:cs="Arial"/>
          <w:lang w:val="ru-RU" w:eastAsia="ru-RU"/>
        </w:rPr>
        <w:t>Верховно</w:t>
      </w:r>
      <w:proofErr w:type="gramStart"/>
      <w:r w:rsidRPr="00083A29">
        <w:rPr>
          <w:rFonts w:ascii="Arial" w:hAnsi="Arial" w:cs="Arial"/>
          <w:lang w:val="ru-RU" w:eastAsia="ru-RU"/>
        </w:rPr>
        <w:t>ї</w:t>
      </w:r>
      <w:proofErr w:type="spellEnd"/>
      <w:r w:rsidRPr="00083A29">
        <w:rPr>
          <w:rFonts w:ascii="Arial" w:hAnsi="Arial" w:cs="Arial"/>
          <w:lang w:val="ru-RU" w:eastAsia="ru-RU"/>
        </w:rPr>
        <w:t xml:space="preserve"> Р</w:t>
      </w:r>
      <w:proofErr w:type="gramEnd"/>
      <w:r w:rsidRPr="00083A29">
        <w:rPr>
          <w:rFonts w:ascii="Arial" w:hAnsi="Arial" w:cs="Arial"/>
          <w:lang w:val="ru-RU" w:eastAsia="ru-RU"/>
        </w:rPr>
        <w:t xml:space="preserve">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інформаційно-аналітичні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матеріали</w:t>
      </w:r>
      <w:proofErr w:type="spellEnd"/>
      <w:r w:rsidRPr="00083A29">
        <w:rPr>
          <w:rFonts w:ascii="Arial" w:hAnsi="Arial" w:cs="Arial"/>
          <w:lang w:val="ru-RU" w:eastAsia="ru-RU"/>
        </w:rPr>
        <w:t xml:space="preserve"> з </w:t>
      </w:r>
      <w:proofErr w:type="spellStart"/>
      <w:r w:rsidRPr="00083A29">
        <w:rPr>
          <w:rFonts w:ascii="Arial" w:hAnsi="Arial" w:cs="Arial"/>
          <w:lang w:val="ru-RU" w:eastAsia="ru-RU"/>
        </w:rPr>
        <w:t>питання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тиражовані</w:t>
      </w:r>
      <w:proofErr w:type="spellEnd"/>
      <w:r w:rsidRPr="00083A29">
        <w:rPr>
          <w:rFonts w:ascii="Arial" w:hAnsi="Arial" w:cs="Arial"/>
          <w:lang w:val="ru-RU" w:eastAsia="ru-RU"/>
        </w:rPr>
        <w:t xml:space="preserve"> для </w:t>
      </w:r>
      <w:proofErr w:type="spellStart"/>
      <w:r w:rsidRPr="00083A29">
        <w:rPr>
          <w:rFonts w:ascii="Arial" w:hAnsi="Arial" w:cs="Arial"/>
          <w:lang w:val="ru-RU" w:eastAsia="ru-RU"/>
        </w:rPr>
        <w:t>народних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депутатів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відповідні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пропозиції</w:t>
      </w:r>
      <w:proofErr w:type="spellEnd"/>
      <w:r w:rsidRPr="00083A29">
        <w:rPr>
          <w:rFonts w:ascii="Arial" w:hAnsi="Arial" w:cs="Arial"/>
          <w:lang w:val="ru-RU" w:eastAsia="ru-RU"/>
        </w:rPr>
        <w:t xml:space="preserve"> до </w:t>
      </w:r>
      <w:proofErr w:type="spellStart"/>
      <w:r w:rsidRPr="00083A29">
        <w:rPr>
          <w:rFonts w:ascii="Arial" w:hAnsi="Arial" w:cs="Arial"/>
          <w:lang w:val="ru-RU" w:eastAsia="ru-RU"/>
        </w:rPr>
        <w:t>рекомендацій</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визначити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доповідача</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із</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зазначеного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питання</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lastRenderedPageBreak/>
        <w:t xml:space="preserve">3. </w:t>
      </w:r>
      <w:proofErr w:type="spellStart"/>
      <w:r w:rsidRPr="00083A29">
        <w:rPr>
          <w:rFonts w:ascii="Arial" w:hAnsi="Arial" w:cs="Arial"/>
          <w:lang w:val="ru-RU" w:eastAsia="ru-RU"/>
        </w:rPr>
        <w:t>Комітету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Верховно</w:t>
      </w:r>
      <w:proofErr w:type="gramStart"/>
      <w:r w:rsidRPr="00083A29">
        <w:rPr>
          <w:rFonts w:ascii="Arial" w:hAnsi="Arial" w:cs="Arial"/>
          <w:lang w:val="ru-RU" w:eastAsia="ru-RU"/>
        </w:rPr>
        <w:t>ї</w:t>
      </w:r>
      <w:proofErr w:type="spellEnd"/>
      <w:r w:rsidRPr="00083A29">
        <w:rPr>
          <w:rFonts w:ascii="Arial" w:hAnsi="Arial" w:cs="Arial"/>
          <w:lang w:val="ru-RU" w:eastAsia="ru-RU"/>
        </w:rPr>
        <w:t xml:space="preserve"> Р</w:t>
      </w:r>
      <w:proofErr w:type="gramEnd"/>
      <w:r w:rsidRPr="00083A29">
        <w:rPr>
          <w:rFonts w:ascii="Arial" w:hAnsi="Arial" w:cs="Arial"/>
          <w:lang w:val="ru-RU" w:eastAsia="ru-RU"/>
        </w:rPr>
        <w:t xml:space="preserve">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з </w:t>
      </w:r>
      <w:proofErr w:type="spellStart"/>
      <w:r w:rsidRPr="00083A29">
        <w:rPr>
          <w:rFonts w:ascii="Arial" w:hAnsi="Arial" w:cs="Arial"/>
          <w:lang w:val="ru-RU" w:eastAsia="ru-RU"/>
        </w:rPr>
        <w:t>питань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екологічної</w:t>
      </w:r>
      <w:proofErr w:type="spellEnd"/>
      <w:r w:rsidRPr="00083A29">
        <w:rPr>
          <w:rFonts w:ascii="Arial" w:hAnsi="Arial" w:cs="Arial"/>
          <w:lang w:val="ru-RU" w:eastAsia="ru-RU"/>
        </w:rPr>
        <w:t> </w:t>
      </w:r>
      <w:proofErr w:type="spellStart"/>
      <w:r w:rsidRPr="00083A29">
        <w:rPr>
          <w:rFonts w:ascii="Arial" w:hAnsi="Arial" w:cs="Arial"/>
          <w:lang w:val="ru-RU" w:eastAsia="ru-RU"/>
        </w:rPr>
        <w:t>політики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природокористування</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ліквідації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наслідків</w:t>
      </w:r>
      <w:proofErr w:type="spellEnd"/>
      <w:r w:rsidRPr="00083A29">
        <w:rPr>
          <w:rFonts w:ascii="Arial" w:hAnsi="Arial" w:cs="Arial"/>
          <w:lang w:val="ru-RU" w:eastAsia="ru-RU"/>
        </w:rPr>
        <w:br/>
      </w:r>
      <w:proofErr w:type="spellStart"/>
      <w:r w:rsidRPr="00083A29">
        <w:rPr>
          <w:rFonts w:ascii="Arial" w:hAnsi="Arial" w:cs="Arial"/>
          <w:lang w:val="ru-RU" w:eastAsia="ru-RU"/>
        </w:rPr>
        <w:t>Чорнобильської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катастрофи</w:t>
      </w:r>
      <w:proofErr w:type="spellEnd"/>
      <w:r w:rsidRPr="00083A29">
        <w:rPr>
          <w:rFonts w:ascii="Arial" w:hAnsi="Arial" w:cs="Arial"/>
          <w:lang w:val="ru-RU" w:eastAsia="ru-RU"/>
        </w:rPr>
        <w:t xml:space="preserve"> внести </w:t>
      </w:r>
      <w:proofErr w:type="spellStart"/>
      <w:r w:rsidRPr="00083A29">
        <w:rPr>
          <w:rFonts w:ascii="Arial" w:hAnsi="Arial" w:cs="Arial"/>
          <w:lang w:val="ru-RU" w:eastAsia="ru-RU"/>
        </w:rPr>
        <w:t>пропозиції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щодо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рекомендацій</w:t>
      </w:r>
      <w:proofErr w:type="spellEnd"/>
      <w:r w:rsidRPr="00083A29">
        <w:rPr>
          <w:rFonts w:ascii="Arial" w:hAnsi="Arial" w:cs="Arial"/>
          <w:lang w:val="ru-RU" w:eastAsia="ru-RU"/>
        </w:rPr>
        <w:t>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здійснити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необхідні</w:t>
      </w:r>
      <w:proofErr w:type="spellEnd"/>
      <w:r w:rsidRPr="00083A29">
        <w:rPr>
          <w:rFonts w:ascii="Arial" w:hAnsi="Arial" w:cs="Arial"/>
          <w:lang w:val="ru-RU" w:eastAsia="ru-RU"/>
        </w:rPr>
        <w:t xml:space="preserve"> заходи з </w:t>
      </w:r>
      <w:proofErr w:type="spellStart"/>
      <w:r w:rsidRPr="00083A29">
        <w:rPr>
          <w:rFonts w:ascii="Arial" w:hAnsi="Arial" w:cs="Arial"/>
          <w:lang w:val="ru-RU" w:eastAsia="ru-RU"/>
        </w:rPr>
        <w:t>організації</w:t>
      </w:r>
      <w:proofErr w:type="spellEnd"/>
      <w:r w:rsidRPr="00083A29">
        <w:rPr>
          <w:rFonts w:ascii="Arial" w:hAnsi="Arial" w:cs="Arial"/>
          <w:lang w:val="ru-RU" w:eastAsia="ru-RU"/>
        </w:rPr>
        <w:t xml:space="preserve"> та методичного </w:t>
      </w:r>
      <w:proofErr w:type="spellStart"/>
      <w:r w:rsidRPr="00083A29">
        <w:rPr>
          <w:rFonts w:ascii="Arial" w:hAnsi="Arial" w:cs="Arial"/>
          <w:lang w:val="ru-RU" w:eastAsia="ru-RU"/>
        </w:rPr>
        <w:t>забезпечення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 xml:space="preserve">4. </w:t>
      </w:r>
      <w:proofErr w:type="spellStart"/>
      <w:r w:rsidRPr="00083A29">
        <w:rPr>
          <w:rFonts w:ascii="Arial" w:hAnsi="Arial" w:cs="Arial"/>
          <w:lang w:val="ru-RU" w:eastAsia="ru-RU"/>
        </w:rPr>
        <w:t>Запросити</w:t>
      </w:r>
      <w:proofErr w:type="spellEnd"/>
      <w:r w:rsidRPr="00083A29">
        <w:rPr>
          <w:rFonts w:ascii="Arial" w:hAnsi="Arial" w:cs="Arial"/>
          <w:lang w:val="ru-RU" w:eastAsia="ru-RU"/>
        </w:rPr>
        <w:t xml:space="preserve"> для </w:t>
      </w:r>
      <w:proofErr w:type="spellStart"/>
      <w:r w:rsidRPr="00083A29">
        <w:rPr>
          <w:rFonts w:ascii="Arial" w:hAnsi="Arial" w:cs="Arial"/>
          <w:lang w:val="ru-RU" w:eastAsia="ru-RU"/>
        </w:rPr>
        <w:t>участі</w:t>
      </w:r>
      <w:proofErr w:type="spellEnd"/>
      <w:r w:rsidRPr="00083A29">
        <w:rPr>
          <w:rFonts w:ascii="Arial" w:hAnsi="Arial" w:cs="Arial"/>
          <w:lang w:val="ru-RU" w:eastAsia="ru-RU"/>
        </w:rPr>
        <w:t xml:space="preserve"> в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слуханнях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представників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центральних</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місцевих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органів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виконавчої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влади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органів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місцевого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самоврядування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громадських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організацій</w:t>
      </w:r>
      <w:proofErr w:type="spellEnd"/>
      <w:r w:rsidRPr="00083A29">
        <w:rPr>
          <w:rFonts w:ascii="Arial" w:hAnsi="Arial" w:cs="Arial"/>
          <w:lang w:val="ru-RU" w:eastAsia="ru-RU"/>
        </w:rPr>
        <w:t xml:space="preserve">, </w:t>
      </w:r>
      <w:proofErr w:type="spellStart"/>
      <w:proofErr w:type="gramStart"/>
      <w:r w:rsidRPr="00083A29">
        <w:rPr>
          <w:rFonts w:ascii="Arial" w:hAnsi="Arial" w:cs="Arial"/>
          <w:lang w:val="ru-RU" w:eastAsia="ru-RU"/>
        </w:rPr>
        <w:t>проф</w:t>
      </w:r>
      <w:proofErr w:type="gramEnd"/>
      <w:r w:rsidRPr="00083A29">
        <w:rPr>
          <w:rFonts w:ascii="Arial" w:hAnsi="Arial" w:cs="Arial"/>
          <w:lang w:val="ru-RU" w:eastAsia="ru-RU"/>
        </w:rPr>
        <w:t>ільних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міжнародних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організацій</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спеціалістів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наукових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установ</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 xml:space="preserve">5. </w:t>
      </w:r>
      <w:proofErr w:type="spellStart"/>
      <w:r w:rsidRPr="00083A29">
        <w:rPr>
          <w:rFonts w:ascii="Arial" w:hAnsi="Arial" w:cs="Arial"/>
          <w:lang w:val="ru-RU" w:eastAsia="ru-RU"/>
        </w:rPr>
        <w:t>Національній</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телекомпанії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Національній</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радіокомпанії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за </w:t>
      </w:r>
      <w:proofErr w:type="spellStart"/>
      <w:r w:rsidRPr="00083A29">
        <w:rPr>
          <w:rFonts w:ascii="Arial" w:hAnsi="Arial" w:cs="Arial"/>
          <w:lang w:val="ru-RU" w:eastAsia="ru-RU"/>
        </w:rPr>
        <w:t>участю</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Апарату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Верховно</w:t>
      </w:r>
      <w:proofErr w:type="gramStart"/>
      <w:r w:rsidRPr="00083A29">
        <w:rPr>
          <w:rFonts w:ascii="Arial" w:hAnsi="Arial" w:cs="Arial"/>
          <w:lang w:val="ru-RU" w:eastAsia="ru-RU"/>
        </w:rPr>
        <w:t>ї</w:t>
      </w:r>
      <w:proofErr w:type="spellEnd"/>
      <w:r w:rsidRPr="00083A29">
        <w:rPr>
          <w:rFonts w:ascii="Arial" w:hAnsi="Arial" w:cs="Arial"/>
          <w:lang w:val="ru-RU" w:eastAsia="ru-RU"/>
        </w:rPr>
        <w:t xml:space="preserve"> Р</w:t>
      </w:r>
      <w:proofErr w:type="gramEnd"/>
      <w:r w:rsidRPr="00083A29">
        <w:rPr>
          <w:rFonts w:ascii="Arial" w:hAnsi="Arial" w:cs="Arial"/>
          <w:lang w:val="ru-RU" w:eastAsia="ru-RU"/>
        </w:rPr>
        <w:t xml:space="preserve">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забезпечити</w:t>
      </w:r>
      <w:proofErr w:type="spellEnd"/>
      <w:r w:rsidRPr="00083A29">
        <w:rPr>
          <w:rFonts w:ascii="Arial" w:hAnsi="Arial" w:cs="Arial"/>
          <w:lang w:val="ru-RU" w:eastAsia="ru-RU"/>
        </w:rPr>
        <w:t xml:space="preserve"> в </w:t>
      </w:r>
      <w:proofErr w:type="spellStart"/>
      <w:r w:rsidRPr="00083A29">
        <w:rPr>
          <w:rFonts w:ascii="Arial" w:hAnsi="Arial" w:cs="Arial"/>
          <w:lang w:val="ru-RU" w:eastAsia="ru-RU"/>
        </w:rPr>
        <w:t>установленому</w:t>
      </w:r>
      <w:proofErr w:type="spellEnd"/>
      <w:r w:rsidRPr="00083A29">
        <w:rPr>
          <w:rFonts w:ascii="Arial" w:hAnsi="Arial" w:cs="Arial"/>
          <w:lang w:val="ru-RU" w:eastAsia="ru-RU"/>
        </w:rPr>
        <w:t xml:space="preserve"> порядку </w:t>
      </w:r>
      <w:proofErr w:type="spellStart"/>
      <w:r w:rsidRPr="00083A29">
        <w:rPr>
          <w:rFonts w:ascii="Arial" w:hAnsi="Arial" w:cs="Arial"/>
          <w:lang w:val="ru-RU" w:eastAsia="ru-RU"/>
        </w:rPr>
        <w:t>пряму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трансляцію</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на </w:t>
      </w:r>
      <w:proofErr w:type="spellStart"/>
      <w:r w:rsidRPr="00083A29">
        <w:rPr>
          <w:rFonts w:ascii="Arial" w:hAnsi="Arial" w:cs="Arial"/>
          <w:lang w:val="ru-RU" w:eastAsia="ru-RU"/>
        </w:rPr>
        <w:t>Першому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загальнонаціональному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каналі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Національної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телекомпанії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Першому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загальнонаціональному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каналі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Національної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радіокомпанії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 xml:space="preserve">6. </w:t>
      </w:r>
      <w:proofErr w:type="spellStart"/>
      <w:r w:rsidRPr="00083A29">
        <w:rPr>
          <w:rFonts w:ascii="Arial" w:hAnsi="Arial" w:cs="Arial"/>
          <w:lang w:val="ru-RU" w:eastAsia="ru-RU"/>
        </w:rPr>
        <w:t>Управлінню</w:t>
      </w:r>
      <w:proofErr w:type="spellEnd"/>
      <w:r w:rsidRPr="00083A29">
        <w:rPr>
          <w:rFonts w:ascii="Arial" w:hAnsi="Arial" w:cs="Arial"/>
          <w:lang w:val="ru-RU" w:eastAsia="ru-RU"/>
        </w:rPr>
        <w:t xml:space="preserve"> справами </w:t>
      </w:r>
      <w:proofErr w:type="spellStart"/>
      <w:r w:rsidRPr="00083A29">
        <w:rPr>
          <w:rFonts w:ascii="Arial" w:hAnsi="Arial" w:cs="Arial"/>
          <w:lang w:val="ru-RU" w:eastAsia="ru-RU"/>
        </w:rPr>
        <w:t>Апарату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Верховно</w:t>
      </w:r>
      <w:proofErr w:type="gramStart"/>
      <w:r w:rsidRPr="00083A29">
        <w:rPr>
          <w:rFonts w:ascii="Arial" w:hAnsi="Arial" w:cs="Arial"/>
          <w:lang w:val="ru-RU" w:eastAsia="ru-RU"/>
        </w:rPr>
        <w:t>ї</w:t>
      </w:r>
      <w:proofErr w:type="spellEnd"/>
      <w:r w:rsidRPr="00083A29">
        <w:rPr>
          <w:rFonts w:ascii="Arial" w:hAnsi="Arial" w:cs="Arial"/>
          <w:lang w:val="ru-RU" w:eastAsia="ru-RU"/>
        </w:rPr>
        <w:t xml:space="preserve"> Р</w:t>
      </w:r>
      <w:proofErr w:type="gramEnd"/>
      <w:r w:rsidRPr="00083A29">
        <w:rPr>
          <w:rFonts w:ascii="Arial" w:hAnsi="Arial" w:cs="Arial"/>
          <w:lang w:val="ru-RU" w:eastAsia="ru-RU"/>
        </w:rPr>
        <w:t xml:space="preserve">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здійснити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матеріально-технічне</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забезпечення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проведення</w:t>
      </w:r>
      <w:proofErr w:type="spellEnd"/>
      <w:r w:rsidRPr="00083A29">
        <w:rPr>
          <w:rFonts w:ascii="Arial" w:hAnsi="Arial" w:cs="Arial"/>
          <w:lang w:val="ru-RU" w:eastAsia="ru-RU"/>
        </w:rPr>
        <w:t>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фінансування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видання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матеріалів</w:t>
      </w:r>
      <w:proofErr w:type="spellEnd"/>
      <w:r w:rsidRPr="00083A29">
        <w:rPr>
          <w:rFonts w:ascii="Arial" w:hAnsi="Arial" w:cs="Arial"/>
          <w:lang w:val="ru-RU" w:eastAsia="ru-RU"/>
        </w:rPr>
        <w:t>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Видавництвом</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Верховної</w:t>
      </w:r>
      <w:proofErr w:type="spellEnd"/>
      <w:r w:rsidRPr="00083A29">
        <w:rPr>
          <w:rFonts w:ascii="Arial" w:hAnsi="Arial" w:cs="Arial"/>
          <w:lang w:val="ru-RU" w:eastAsia="ru-RU"/>
        </w:rPr>
        <w:t xml:space="preserve"> Ради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 xml:space="preserve">7. </w:t>
      </w:r>
      <w:proofErr w:type="spellStart"/>
      <w:r w:rsidRPr="00083A29">
        <w:rPr>
          <w:rFonts w:ascii="Arial" w:hAnsi="Arial" w:cs="Arial"/>
          <w:lang w:val="ru-RU" w:eastAsia="ru-RU"/>
        </w:rPr>
        <w:t>Ця</w:t>
      </w:r>
      <w:proofErr w:type="spellEnd"/>
      <w:r w:rsidRPr="00083A29">
        <w:rPr>
          <w:rFonts w:ascii="Arial" w:hAnsi="Arial" w:cs="Arial"/>
          <w:lang w:val="ru-RU" w:eastAsia="ru-RU"/>
        </w:rPr>
        <w:t xml:space="preserve"> Постанова </w:t>
      </w:r>
      <w:proofErr w:type="spellStart"/>
      <w:r w:rsidRPr="00083A29">
        <w:rPr>
          <w:rFonts w:ascii="Arial" w:hAnsi="Arial" w:cs="Arial"/>
          <w:lang w:val="ru-RU" w:eastAsia="ru-RU"/>
        </w:rPr>
        <w:t>набирає</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чинності</w:t>
      </w:r>
      <w:proofErr w:type="spellEnd"/>
      <w:r w:rsidRPr="00083A29">
        <w:rPr>
          <w:rFonts w:ascii="Arial" w:hAnsi="Arial" w:cs="Arial"/>
          <w:lang w:val="ru-RU" w:eastAsia="ru-RU"/>
        </w:rPr>
        <w:t xml:space="preserve"> з моменту </w:t>
      </w:r>
      <w:proofErr w:type="spellStart"/>
      <w:r w:rsidRPr="00083A29">
        <w:rPr>
          <w:rFonts w:ascii="Arial" w:hAnsi="Arial" w:cs="Arial"/>
          <w:lang w:val="ru-RU" w:eastAsia="ru-RU"/>
        </w:rPr>
        <w:t>її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прийняття</w:t>
      </w:r>
      <w:proofErr w:type="spellEnd"/>
      <w:r w:rsidRPr="00083A29">
        <w:rPr>
          <w:rFonts w:ascii="Arial" w:hAnsi="Arial" w:cs="Arial"/>
          <w:lang w:val="ru-RU" w:eastAsia="ru-RU"/>
        </w:rPr>
        <w:t>.</w:t>
      </w:r>
    </w:p>
    <w:p w:rsidR="00AC488E" w:rsidRPr="00083A29" w:rsidRDefault="00AC488E" w:rsidP="00AC488E">
      <w:pPr>
        <w:spacing w:after="120"/>
        <w:jc w:val="left"/>
        <w:rPr>
          <w:rFonts w:ascii="Arial" w:hAnsi="Arial" w:cs="Arial"/>
          <w:lang w:val="ru-RU" w:eastAsia="ru-RU"/>
        </w:rPr>
      </w:pPr>
      <w:r w:rsidRPr="00083A29">
        <w:rPr>
          <w:rFonts w:ascii="Arial" w:hAnsi="Arial" w:cs="Arial"/>
          <w:bdr w:val="none" w:sz="0" w:space="0" w:color="auto" w:frame="1"/>
          <w:lang w:val="ru-RU" w:eastAsia="ru-RU"/>
        </w:rPr>
        <w:t xml:space="preserve">Голова </w:t>
      </w:r>
      <w:proofErr w:type="spellStart"/>
      <w:r w:rsidRPr="00083A29">
        <w:rPr>
          <w:rFonts w:ascii="Arial" w:hAnsi="Arial" w:cs="Arial"/>
          <w:bdr w:val="none" w:sz="0" w:space="0" w:color="auto" w:frame="1"/>
          <w:lang w:val="ru-RU" w:eastAsia="ru-RU"/>
        </w:rPr>
        <w:t>Верховно</w:t>
      </w:r>
      <w:proofErr w:type="gramStart"/>
      <w:r w:rsidRPr="00083A29">
        <w:rPr>
          <w:rFonts w:ascii="Arial" w:hAnsi="Arial" w:cs="Arial"/>
          <w:bdr w:val="none" w:sz="0" w:space="0" w:color="auto" w:frame="1"/>
          <w:lang w:val="ru-RU" w:eastAsia="ru-RU"/>
        </w:rPr>
        <w:t>ї</w:t>
      </w:r>
      <w:proofErr w:type="spellEnd"/>
      <w:r w:rsidRPr="00083A29">
        <w:rPr>
          <w:rFonts w:ascii="Arial" w:hAnsi="Arial" w:cs="Arial"/>
          <w:bdr w:val="none" w:sz="0" w:space="0" w:color="auto" w:frame="1"/>
          <w:lang w:val="ru-RU" w:eastAsia="ru-RU"/>
        </w:rPr>
        <w:t xml:space="preserve"> Р</w:t>
      </w:r>
      <w:proofErr w:type="gramEnd"/>
      <w:r w:rsidRPr="00083A29">
        <w:rPr>
          <w:rFonts w:ascii="Arial" w:hAnsi="Arial" w:cs="Arial"/>
          <w:bdr w:val="none" w:sz="0" w:space="0" w:color="auto" w:frame="1"/>
          <w:lang w:val="ru-RU" w:eastAsia="ru-RU"/>
        </w:rPr>
        <w:t>ади</w:t>
      </w:r>
      <w:r w:rsidRPr="00083A29">
        <w:rPr>
          <w:rFonts w:ascii="Arial" w:hAnsi="Arial" w:cs="Arial"/>
          <w:lang w:val="ru-RU" w:eastAsia="ru-RU"/>
        </w:rPr>
        <w:br/>
      </w:r>
      <w:proofErr w:type="spellStart"/>
      <w:r w:rsidRPr="00083A29">
        <w:rPr>
          <w:rFonts w:ascii="Arial" w:hAnsi="Arial" w:cs="Arial"/>
          <w:bdr w:val="none" w:sz="0" w:space="0" w:color="auto" w:frame="1"/>
          <w:lang w:val="ru-RU" w:eastAsia="ru-RU"/>
        </w:rPr>
        <w:t>України</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В.Гройсман</w:t>
      </w:r>
      <w:proofErr w:type="spellEnd"/>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 </w:t>
      </w:r>
    </w:p>
    <w:p w:rsidR="00AC488E" w:rsidRPr="00083A29" w:rsidRDefault="00AC488E" w:rsidP="00AC488E">
      <w:pPr>
        <w:spacing w:after="120"/>
        <w:rPr>
          <w:rFonts w:ascii="Arial" w:hAnsi="Arial" w:cs="Arial"/>
          <w:lang w:val="ru-RU" w:eastAsia="ru-RU"/>
        </w:rPr>
      </w:pPr>
      <w:r w:rsidRPr="00083A29">
        <w:rPr>
          <w:rFonts w:ascii="Arial" w:hAnsi="Arial" w:cs="Arial"/>
          <w:bdr w:val="none" w:sz="0" w:space="0" w:color="auto" w:frame="1"/>
          <w:lang w:val="ru-RU" w:eastAsia="ru-RU"/>
        </w:rPr>
        <w:t>ПОЯСНЮВАЛЬНА ЗАПИСКА</w:t>
      </w:r>
    </w:p>
    <w:p w:rsidR="00AC488E" w:rsidRPr="00083A29" w:rsidRDefault="00AC488E" w:rsidP="00AC488E">
      <w:pPr>
        <w:spacing w:after="120"/>
        <w:rPr>
          <w:rFonts w:ascii="Arial" w:hAnsi="Arial" w:cs="Arial"/>
          <w:lang w:val="ru-RU" w:eastAsia="ru-RU"/>
        </w:rPr>
      </w:pPr>
      <w:r w:rsidRPr="00083A29">
        <w:rPr>
          <w:rFonts w:ascii="Arial" w:hAnsi="Arial" w:cs="Arial"/>
          <w:bdr w:val="none" w:sz="0" w:space="0" w:color="auto" w:frame="1"/>
          <w:lang w:val="ru-RU" w:eastAsia="ru-RU"/>
        </w:rPr>
        <w:t xml:space="preserve">до проекту Постанови </w:t>
      </w:r>
      <w:proofErr w:type="spellStart"/>
      <w:r w:rsidRPr="00083A29">
        <w:rPr>
          <w:rFonts w:ascii="Arial" w:hAnsi="Arial" w:cs="Arial"/>
          <w:bdr w:val="none" w:sz="0" w:space="0" w:color="auto" w:frame="1"/>
          <w:lang w:val="ru-RU" w:eastAsia="ru-RU"/>
        </w:rPr>
        <w:t>Верховної</w:t>
      </w:r>
      <w:proofErr w:type="spellEnd"/>
      <w:r w:rsidRPr="00083A29">
        <w:rPr>
          <w:rFonts w:ascii="Arial" w:hAnsi="Arial" w:cs="Arial"/>
          <w:bdr w:val="none" w:sz="0" w:space="0" w:color="auto" w:frame="1"/>
          <w:lang w:val="ru-RU" w:eastAsia="ru-RU"/>
        </w:rPr>
        <w:t xml:space="preserve"> Ради </w:t>
      </w:r>
      <w:proofErr w:type="spellStart"/>
      <w:r w:rsidRPr="00083A29">
        <w:rPr>
          <w:rFonts w:ascii="Arial" w:hAnsi="Arial" w:cs="Arial"/>
          <w:bdr w:val="none" w:sz="0" w:space="0" w:color="auto" w:frame="1"/>
          <w:lang w:val="ru-RU" w:eastAsia="ru-RU"/>
        </w:rPr>
        <w:t>України</w:t>
      </w:r>
      <w:proofErr w:type="spellEnd"/>
      <w:r w:rsidRPr="00083A29">
        <w:rPr>
          <w:rFonts w:ascii="Arial" w:hAnsi="Arial" w:cs="Arial"/>
          <w:bdr w:val="none" w:sz="0" w:space="0" w:color="auto" w:frame="1"/>
          <w:lang w:val="ru-RU" w:eastAsia="ru-RU"/>
        </w:rPr>
        <w:t xml:space="preserve"> про </w:t>
      </w:r>
      <w:proofErr w:type="spellStart"/>
      <w:r w:rsidRPr="00083A29">
        <w:rPr>
          <w:rFonts w:ascii="Arial" w:hAnsi="Arial" w:cs="Arial"/>
          <w:bdr w:val="none" w:sz="0" w:space="0" w:color="auto" w:frame="1"/>
          <w:lang w:val="ru-RU" w:eastAsia="ru-RU"/>
        </w:rPr>
        <w:t>проведення</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парламентських</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слухань</w:t>
      </w:r>
      <w:proofErr w:type="spellEnd"/>
      <w:r w:rsidRPr="00083A29">
        <w:rPr>
          <w:rFonts w:ascii="Arial" w:hAnsi="Arial" w:cs="Arial"/>
          <w:bdr w:val="none" w:sz="0" w:space="0" w:color="auto" w:frame="1"/>
          <w:lang w:val="ru-RU" w:eastAsia="ru-RU"/>
        </w:rPr>
        <w:t xml:space="preserve">  на тему: » 30 </w:t>
      </w:r>
      <w:proofErr w:type="spellStart"/>
      <w:r w:rsidRPr="00083A29">
        <w:rPr>
          <w:rFonts w:ascii="Arial" w:hAnsi="Arial" w:cs="Arial"/>
          <w:bdr w:val="none" w:sz="0" w:space="0" w:color="auto" w:frame="1"/>
          <w:lang w:val="ru-RU" w:eastAsia="ru-RU"/>
        </w:rPr>
        <w:t>років</w:t>
      </w:r>
      <w:proofErr w:type="spellEnd"/>
      <w:r w:rsidRPr="00083A29">
        <w:rPr>
          <w:rFonts w:ascii="Arial" w:hAnsi="Arial" w:cs="Arial"/>
          <w:bdr w:val="none" w:sz="0" w:space="0" w:color="auto" w:frame="1"/>
          <w:lang w:val="ru-RU" w:eastAsia="ru-RU"/>
        </w:rPr>
        <w:t xml:space="preserve">  </w:t>
      </w:r>
      <w:proofErr w:type="spellStart"/>
      <w:proofErr w:type="gramStart"/>
      <w:r w:rsidRPr="00083A29">
        <w:rPr>
          <w:rFonts w:ascii="Arial" w:hAnsi="Arial" w:cs="Arial"/>
          <w:bdr w:val="none" w:sz="0" w:space="0" w:color="auto" w:frame="1"/>
          <w:lang w:val="ru-RU" w:eastAsia="ru-RU"/>
        </w:rPr>
        <w:t>п</w:t>
      </w:r>
      <w:proofErr w:type="gramEnd"/>
      <w:r w:rsidRPr="00083A29">
        <w:rPr>
          <w:rFonts w:ascii="Arial" w:hAnsi="Arial" w:cs="Arial"/>
          <w:bdr w:val="none" w:sz="0" w:space="0" w:color="auto" w:frame="1"/>
          <w:lang w:val="ru-RU" w:eastAsia="ru-RU"/>
        </w:rPr>
        <w:t>ісля</w:t>
      </w:r>
      <w:proofErr w:type="spellEnd"/>
      <w:r w:rsidRPr="00083A29">
        <w:rPr>
          <w:rFonts w:ascii="Arial" w:hAnsi="Arial" w:cs="Arial"/>
          <w:bdr w:val="none" w:sz="0" w:space="0" w:color="auto" w:frame="1"/>
          <w:lang w:val="ru-RU" w:eastAsia="ru-RU"/>
        </w:rPr>
        <w:t xml:space="preserve"> </w:t>
      </w:r>
      <w:proofErr w:type="spellStart"/>
      <w:r w:rsidRPr="00083A29">
        <w:rPr>
          <w:rFonts w:ascii="Arial" w:hAnsi="Arial" w:cs="Arial"/>
          <w:bdr w:val="none" w:sz="0" w:space="0" w:color="auto" w:frame="1"/>
          <w:lang w:val="ru-RU" w:eastAsia="ru-RU"/>
        </w:rPr>
        <w:t>Чорнобиля</w:t>
      </w:r>
      <w:proofErr w:type="spellEnd"/>
      <w:r w:rsidRPr="00083A29">
        <w:rPr>
          <w:rFonts w:ascii="Arial" w:hAnsi="Arial" w:cs="Arial"/>
          <w:bdr w:val="none" w:sz="0" w:space="0" w:color="auto" w:frame="1"/>
          <w:lang w:val="ru-RU" w:eastAsia="ru-RU"/>
        </w:rPr>
        <w:t xml:space="preserve">: уроки та </w:t>
      </w:r>
      <w:proofErr w:type="spellStart"/>
      <w:r w:rsidRPr="00083A29">
        <w:rPr>
          <w:rFonts w:ascii="Arial" w:hAnsi="Arial" w:cs="Arial"/>
          <w:bdr w:val="none" w:sz="0" w:space="0" w:color="auto" w:frame="1"/>
          <w:lang w:val="ru-RU" w:eastAsia="ru-RU"/>
        </w:rPr>
        <w:t>перспективи</w:t>
      </w:r>
      <w:proofErr w:type="spellEnd"/>
      <w:r w:rsidRPr="00083A29">
        <w:rPr>
          <w:rFonts w:ascii="Arial" w:hAnsi="Arial" w:cs="Arial"/>
          <w:bdr w:val="none" w:sz="0" w:space="0" w:color="auto" w:frame="1"/>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bdr w:val="none" w:sz="0" w:space="0" w:color="auto" w:frame="1"/>
          <w:lang w:val="ru-RU" w:eastAsia="ru-RU"/>
        </w:rPr>
        <w:tab/>
      </w:r>
      <w:r w:rsidRPr="00083A29">
        <w:rPr>
          <w:rFonts w:ascii="Arial" w:hAnsi="Arial" w:cs="Arial"/>
          <w:lang w:val="ru-RU" w:eastAsia="ru-RU"/>
        </w:rPr>
        <w:t xml:space="preserve">26 </w:t>
      </w:r>
      <w:proofErr w:type="spellStart"/>
      <w:r w:rsidRPr="00083A29">
        <w:rPr>
          <w:rFonts w:ascii="Arial" w:hAnsi="Arial" w:cs="Arial"/>
          <w:lang w:val="ru-RU" w:eastAsia="ru-RU"/>
        </w:rPr>
        <w:t>квітня</w:t>
      </w:r>
      <w:proofErr w:type="spellEnd"/>
      <w:r w:rsidRPr="00083A29">
        <w:rPr>
          <w:rFonts w:ascii="Arial" w:hAnsi="Arial" w:cs="Arial"/>
          <w:lang w:val="ru-RU" w:eastAsia="ru-RU"/>
        </w:rPr>
        <w:t xml:space="preserve"> 2016 року </w:t>
      </w:r>
      <w:proofErr w:type="spellStart"/>
      <w:r w:rsidRPr="00083A29">
        <w:rPr>
          <w:rFonts w:ascii="Arial" w:hAnsi="Arial" w:cs="Arial"/>
          <w:lang w:val="ru-RU" w:eastAsia="ru-RU"/>
        </w:rPr>
        <w:t>виповнюється</w:t>
      </w:r>
      <w:proofErr w:type="spellEnd"/>
      <w:r w:rsidRPr="00083A29">
        <w:rPr>
          <w:rFonts w:ascii="Arial" w:hAnsi="Arial" w:cs="Arial"/>
          <w:lang w:val="ru-RU" w:eastAsia="ru-RU"/>
        </w:rPr>
        <w:t xml:space="preserve"> 30 </w:t>
      </w:r>
      <w:proofErr w:type="spellStart"/>
      <w:r w:rsidRPr="00083A29">
        <w:rPr>
          <w:rFonts w:ascii="Arial" w:hAnsi="Arial" w:cs="Arial"/>
          <w:lang w:val="ru-RU" w:eastAsia="ru-RU"/>
        </w:rPr>
        <w:t>років</w:t>
      </w:r>
      <w:proofErr w:type="spellEnd"/>
      <w:r w:rsidRPr="00083A29">
        <w:rPr>
          <w:rFonts w:ascii="Arial" w:hAnsi="Arial" w:cs="Arial"/>
          <w:lang w:val="ru-RU" w:eastAsia="ru-RU"/>
        </w:rPr>
        <w:t xml:space="preserve"> з дня </w:t>
      </w:r>
      <w:proofErr w:type="spellStart"/>
      <w:r w:rsidRPr="00083A29">
        <w:rPr>
          <w:rFonts w:ascii="Arial" w:hAnsi="Arial" w:cs="Arial"/>
          <w:lang w:val="ru-RU" w:eastAsia="ru-RU"/>
        </w:rPr>
        <w:t>Чорнобильської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катастрофи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найтяжчої</w:t>
      </w:r>
      <w:proofErr w:type="spellEnd"/>
      <w:r w:rsidRPr="00083A29">
        <w:rPr>
          <w:rFonts w:ascii="Arial" w:hAnsi="Arial" w:cs="Arial"/>
          <w:lang w:val="ru-RU" w:eastAsia="ru-RU"/>
        </w:rPr>
        <w:t xml:space="preserve"> за всю </w:t>
      </w:r>
      <w:proofErr w:type="spellStart"/>
      <w:r w:rsidRPr="00083A29">
        <w:rPr>
          <w:rFonts w:ascii="Arial" w:hAnsi="Arial" w:cs="Arial"/>
          <w:lang w:val="ru-RU" w:eastAsia="ru-RU"/>
        </w:rPr>
        <w:t>історію</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людства</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техногенної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катастрофи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ab/>
        <w:t xml:space="preserve">30-та </w:t>
      </w:r>
      <w:proofErr w:type="spellStart"/>
      <w:proofErr w:type="gramStart"/>
      <w:r w:rsidRPr="00083A29">
        <w:rPr>
          <w:rFonts w:ascii="Arial" w:hAnsi="Arial" w:cs="Arial"/>
          <w:lang w:val="ru-RU" w:eastAsia="ru-RU"/>
        </w:rPr>
        <w:t>р</w:t>
      </w:r>
      <w:proofErr w:type="gramEnd"/>
      <w:r w:rsidRPr="00083A29">
        <w:rPr>
          <w:rFonts w:ascii="Arial" w:hAnsi="Arial" w:cs="Arial"/>
          <w:lang w:val="ru-RU" w:eastAsia="ru-RU"/>
        </w:rPr>
        <w:t>ічниця</w:t>
      </w:r>
      <w:proofErr w:type="spellEnd"/>
      <w:r w:rsidRPr="00083A29">
        <w:rPr>
          <w:rFonts w:ascii="Arial" w:hAnsi="Arial" w:cs="Arial"/>
          <w:lang w:val="ru-RU" w:eastAsia="ru-RU"/>
        </w:rPr>
        <w:t xml:space="preserve"> – </w:t>
      </w:r>
      <w:proofErr w:type="spellStart"/>
      <w:r w:rsidRPr="00083A29">
        <w:rPr>
          <w:rFonts w:ascii="Arial" w:hAnsi="Arial" w:cs="Arial"/>
          <w:lang w:val="ru-RU" w:eastAsia="ru-RU"/>
        </w:rPr>
        <w:t>це</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нагода</w:t>
      </w:r>
      <w:proofErr w:type="spellEnd"/>
      <w:r w:rsidRPr="00083A29">
        <w:rPr>
          <w:rFonts w:ascii="Arial" w:hAnsi="Arial" w:cs="Arial"/>
          <w:lang w:val="ru-RU" w:eastAsia="ru-RU"/>
        </w:rPr>
        <w:t xml:space="preserve"> для </w:t>
      </w:r>
      <w:proofErr w:type="spellStart"/>
      <w:r w:rsidRPr="00083A29">
        <w:rPr>
          <w:rFonts w:ascii="Arial" w:hAnsi="Arial" w:cs="Arial"/>
          <w:lang w:val="ru-RU" w:eastAsia="ru-RU"/>
        </w:rPr>
        <w:t>підведення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соціально-економічних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медичних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наукових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підсумків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Чорнобильської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трагедії</w:t>
      </w:r>
      <w:proofErr w:type="spellEnd"/>
      <w:r w:rsidRPr="00083A29">
        <w:rPr>
          <w:rFonts w:ascii="Arial" w:hAnsi="Arial" w:cs="Arial"/>
          <w:lang w:val="ru-RU" w:eastAsia="ru-RU"/>
        </w:rPr>
        <w:t xml:space="preserve">, для </w:t>
      </w:r>
      <w:proofErr w:type="spellStart"/>
      <w:r w:rsidRPr="00083A29">
        <w:rPr>
          <w:rFonts w:ascii="Arial" w:hAnsi="Arial" w:cs="Arial"/>
          <w:lang w:val="ru-RU" w:eastAsia="ru-RU"/>
        </w:rPr>
        <w:t>проведення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всебічного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аналізу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результатів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діяльності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усіх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органів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державної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влади</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наукових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організацій</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щодо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реалізації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державної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політики</w:t>
      </w:r>
      <w:proofErr w:type="spellEnd"/>
      <w:r w:rsidRPr="00083A29">
        <w:rPr>
          <w:rFonts w:ascii="Arial" w:hAnsi="Arial" w:cs="Arial"/>
          <w:lang w:val="ru-RU" w:eastAsia="ru-RU"/>
        </w:rPr>
        <w:t xml:space="preserve"> у </w:t>
      </w:r>
      <w:proofErr w:type="spellStart"/>
      <w:r w:rsidRPr="00083A29">
        <w:rPr>
          <w:rFonts w:ascii="Arial" w:hAnsi="Arial" w:cs="Arial"/>
          <w:lang w:val="ru-RU" w:eastAsia="ru-RU"/>
        </w:rPr>
        <w:t>сфері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подолання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наслідків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Чорнобильської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катастрофи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 xml:space="preserve">         </w:t>
      </w:r>
      <w:proofErr w:type="gramStart"/>
      <w:r w:rsidRPr="00083A29">
        <w:rPr>
          <w:rFonts w:ascii="Arial" w:hAnsi="Arial" w:cs="Arial"/>
          <w:lang w:val="ru-RU" w:eastAsia="ru-RU"/>
        </w:rPr>
        <w:t>З</w:t>
      </w:r>
      <w:proofErr w:type="gramEnd"/>
      <w:r w:rsidRPr="00083A29">
        <w:rPr>
          <w:rFonts w:ascii="Arial" w:hAnsi="Arial" w:cs="Arial"/>
          <w:lang w:val="ru-RU" w:eastAsia="ru-RU"/>
        </w:rPr>
        <w:t xml:space="preserve"> метою </w:t>
      </w:r>
      <w:proofErr w:type="spellStart"/>
      <w:r w:rsidRPr="00083A29">
        <w:rPr>
          <w:rFonts w:ascii="Arial" w:hAnsi="Arial" w:cs="Arial"/>
          <w:lang w:val="ru-RU" w:eastAsia="ru-RU"/>
        </w:rPr>
        <w:t>аналізу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всього</w:t>
      </w:r>
      <w:proofErr w:type="spellEnd"/>
      <w:r w:rsidRPr="00083A29">
        <w:rPr>
          <w:rFonts w:ascii="Arial" w:hAnsi="Arial" w:cs="Arial"/>
          <w:lang w:val="ru-RU" w:eastAsia="ru-RU"/>
        </w:rPr>
        <w:t xml:space="preserve"> комплексу </w:t>
      </w:r>
      <w:proofErr w:type="spellStart"/>
      <w:r w:rsidRPr="00083A29">
        <w:rPr>
          <w:rFonts w:ascii="Arial" w:hAnsi="Arial" w:cs="Arial"/>
          <w:lang w:val="ru-RU" w:eastAsia="ru-RU"/>
        </w:rPr>
        <w:t>заходів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спрямованих</w:t>
      </w:r>
      <w:proofErr w:type="spellEnd"/>
      <w:r w:rsidRPr="00083A29">
        <w:rPr>
          <w:rFonts w:ascii="Arial" w:hAnsi="Arial" w:cs="Arial"/>
          <w:lang w:val="ru-RU" w:eastAsia="ru-RU"/>
        </w:rPr>
        <w:t xml:space="preserve"> на  </w:t>
      </w:r>
      <w:proofErr w:type="spellStart"/>
      <w:r w:rsidRPr="00083A29">
        <w:rPr>
          <w:rFonts w:ascii="Arial" w:hAnsi="Arial" w:cs="Arial"/>
          <w:lang w:val="ru-RU" w:eastAsia="ru-RU"/>
        </w:rPr>
        <w:t>зняття</w:t>
      </w:r>
      <w:proofErr w:type="spellEnd"/>
      <w:r w:rsidRPr="00083A29">
        <w:rPr>
          <w:rFonts w:ascii="Arial" w:hAnsi="Arial" w:cs="Arial"/>
          <w:lang w:val="ru-RU" w:eastAsia="ru-RU"/>
        </w:rPr>
        <w:t xml:space="preserve"> з </w:t>
      </w:r>
      <w:proofErr w:type="spellStart"/>
      <w:r w:rsidRPr="00083A29">
        <w:rPr>
          <w:rFonts w:ascii="Arial" w:hAnsi="Arial" w:cs="Arial"/>
          <w:lang w:val="ru-RU" w:eastAsia="ru-RU"/>
        </w:rPr>
        <w:t>експлуатації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Чорнобильської</w:t>
      </w:r>
      <w:proofErr w:type="spellEnd"/>
      <w:r w:rsidRPr="00083A29">
        <w:rPr>
          <w:rFonts w:ascii="Arial" w:hAnsi="Arial" w:cs="Arial"/>
          <w:lang w:val="ru-RU" w:eastAsia="ru-RU"/>
        </w:rPr>
        <w:t xml:space="preserve"> АЕС та </w:t>
      </w:r>
      <w:proofErr w:type="spellStart"/>
      <w:r w:rsidRPr="00083A29">
        <w:rPr>
          <w:rFonts w:ascii="Arial" w:hAnsi="Arial" w:cs="Arial"/>
          <w:lang w:val="ru-RU" w:eastAsia="ru-RU"/>
        </w:rPr>
        <w:t>перетворення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об’єкту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Укриття</w:t>
      </w:r>
      <w:proofErr w:type="spellEnd"/>
      <w:r w:rsidRPr="00083A29">
        <w:rPr>
          <w:rFonts w:ascii="Arial" w:hAnsi="Arial" w:cs="Arial"/>
          <w:lang w:val="ru-RU" w:eastAsia="ru-RU"/>
        </w:rPr>
        <w:t xml:space="preserve">» в </w:t>
      </w:r>
      <w:proofErr w:type="spellStart"/>
      <w:r w:rsidRPr="00083A29">
        <w:rPr>
          <w:rFonts w:ascii="Arial" w:hAnsi="Arial" w:cs="Arial"/>
          <w:lang w:val="ru-RU" w:eastAsia="ru-RU"/>
        </w:rPr>
        <w:t>екологічно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безпечну</w:t>
      </w:r>
      <w:proofErr w:type="spellEnd"/>
      <w:r w:rsidRPr="00083A29">
        <w:rPr>
          <w:rFonts w:ascii="Arial" w:hAnsi="Arial" w:cs="Arial"/>
          <w:lang w:val="ru-RU" w:eastAsia="ru-RU"/>
        </w:rPr>
        <w:t xml:space="preserve"> систему, </w:t>
      </w:r>
      <w:proofErr w:type="spellStart"/>
      <w:r w:rsidRPr="00083A29">
        <w:rPr>
          <w:rFonts w:ascii="Arial" w:hAnsi="Arial" w:cs="Arial"/>
          <w:lang w:val="ru-RU" w:eastAsia="ru-RU"/>
        </w:rPr>
        <w:t>подальшу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соціальну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медичну</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психологічну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реабілітацію</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постраждалого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населення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економічного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відродження</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забезпечення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сталого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розвитку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населених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пунктів</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територій</w:t>
      </w:r>
      <w:proofErr w:type="spellEnd"/>
      <w:r w:rsidRPr="00083A29">
        <w:rPr>
          <w:rFonts w:ascii="Arial" w:hAnsi="Arial" w:cs="Arial"/>
          <w:lang w:val="ru-RU" w:eastAsia="ru-RU"/>
        </w:rPr>
        <w:t xml:space="preserve"> за межами </w:t>
      </w:r>
      <w:proofErr w:type="spellStart"/>
      <w:r w:rsidRPr="00083A29">
        <w:rPr>
          <w:rFonts w:ascii="Arial" w:hAnsi="Arial" w:cs="Arial"/>
          <w:lang w:val="ru-RU" w:eastAsia="ru-RU"/>
        </w:rPr>
        <w:t>зони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відчуження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що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зазнали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радіоактивного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забруднення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планується</w:t>
      </w:r>
      <w:proofErr w:type="spellEnd"/>
      <w:r w:rsidRPr="00083A29">
        <w:rPr>
          <w:rFonts w:ascii="Arial" w:hAnsi="Arial" w:cs="Arial"/>
          <w:lang w:val="ru-RU" w:eastAsia="ru-RU"/>
        </w:rPr>
        <w:t xml:space="preserve"> провести  у </w:t>
      </w:r>
      <w:proofErr w:type="spellStart"/>
      <w:r w:rsidRPr="00083A29">
        <w:rPr>
          <w:rFonts w:ascii="Arial" w:hAnsi="Arial" w:cs="Arial"/>
          <w:lang w:val="ru-RU" w:eastAsia="ru-RU"/>
        </w:rPr>
        <w:t>березні</w:t>
      </w:r>
      <w:proofErr w:type="spellEnd"/>
      <w:r w:rsidRPr="00083A29">
        <w:rPr>
          <w:rFonts w:ascii="Arial" w:hAnsi="Arial" w:cs="Arial"/>
          <w:lang w:val="ru-RU" w:eastAsia="ru-RU"/>
        </w:rPr>
        <w:t xml:space="preserve"> 2016 року </w:t>
      </w:r>
      <w:proofErr w:type="spellStart"/>
      <w:r w:rsidRPr="00083A29">
        <w:rPr>
          <w:rFonts w:ascii="Arial" w:hAnsi="Arial" w:cs="Arial"/>
          <w:lang w:val="ru-RU" w:eastAsia="ru-RU"/>
        </w:rPr>
        <w:t>парламентські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слухання</w:t>
      </w:r>
      <w:proofErr w:type="spellEnd"/>
      <w:r w:rsidRPr="00083A29">
        <w:rPr>
          <w:rFonts w:ascii="Arial" w:hAnsi="Arial" w:cs="Arial"/>
          <w:lang w:val="ru-RU" w:eastAsia="ru-RU"/>
        </w:rPr>
        <w:t xml:space="preserve">  у </w:t>
      </w:r>
      <w:proofErr w:type="spellStart"/>
      <w:r w:rsidRPr="00083A29">
        <w:rPr>
          <w:rFonts w:ascii="Arial" w:hAnsi="Arial" w:cs="Arial"/>
          <w:lang w:val="ru-RU" w:eastAsia="ru-RU"/>
        </w:rPr>
        <w:t>залі</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пленарних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засідань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Верховно</w:t>
      </w:r>
      <w:proofErr w:type="gramStart"/>
      <w:r w:rsidRPr="00083A29">
        <w:rPr>
          <w:rFonts w:ascii="Arial" w:hAnsi="Arial" w:cs="Arial"/>
          <w:lang w:val="ru-RU" w:eastAsia="ru-RU"/>
        </w:rPr>
        <w:t>ї</w:t>
      </w:r>
      <w:proofErr w:type="spellEnd"/>
      <w:r w:rsidRPr="00083A29">
        <w:rPr>
          <w:rFonts w:ascii="Arial" w:hAnsi="Arial" w:cs="Arial"/>
          <w:lang w:val="ru-RU" w:eastAsia="ru-RU"/>
        </w:rPr>
        <w:t xml:space="preserve"> Р</w:t>
      </w:r>
      <w:proofErr w:type="gramEnd"/>
      <w:r w:rsidRPr="00083A29">
        <w:rPr>
          <w:rFonts w:ascii="Arial" w:hAnsi="Arial" w:cs="Arial"/>
          <w:lang w:val="ru-RU" w:eastAsia="ru-RU"/>
        </w:rPr>
        <w:t xml:space="preserve">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lastRenderedPageBreak/>
        <w:tab/>
      </w:r>
      <w:proofErr w:type="spellStart"/>
      <w:r w:rsidRPr="00083A29">
        <w:rPr>
          <w:rFonts w:ascii="Arial" w:hAnsi="Arial" w:cs="Arial"/>
          <w:lang w:val="ru-RU" w:eastAsia="ru-RU"/>
        </w:rPr>
        <w:t>Проведення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сприятиме</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вирішенню</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техногенних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питань</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питань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радіаційного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захисту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населення</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навколишнього</w:t>
      </w:r>
      <w:proofErr w:type="spellEnd"/>
      <w:r w:rsidRPr="00083A29">
        <w:rPr>
          <w:rFonts w:ascii="Arial" w:hAnsi="Arial" w:cs="Arial"/>
          <w:lang w:val="ru-RU" w:eastAsia="ru-RU"/>
        </w:rPr>
        <w:t xml:space="preserve"> природного </w:t>
      </w:r>
      <w:proofErr w:type="spellStart"/>
      <w:r w:rsidRPr="00083A29">
        <w:rPr>
          <w:rFonts w:ascii="Arial" w:hAnsi="Arial" w:cs="Arial"/>
          <w:lang w:val="ru-RU" w:eastAsia="ru-RU"/>
        </w:rPr>
        <w:t>середовища</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медичних</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біологічних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наслідків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Чорнобильської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катастрофи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вдосконалення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економічних</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правових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механізмів</w:t>
      </w:r>
      <w:proofErr w:type="spellEnd"/>
      <w:r w:rsidRPr="00083A29">
        <w:rPr>
          <w:rFonts w:ascii="Arial" w:hAnsi="Arial" w:cs="Arial"/>
          <w:lang w:val="ru-RU" w:eastAsia="ru-RU"/>
        </w:rPr>
        <w:t xml:space="preserve"> </w:t>
      </w:r>
      <w:proofErr w:type="spellStart"/>
      <w:proofErr w:type="gramStart"/>
      <w:r w:rsidRPr="00083A29">
        <w:rPr>
          <w:rFonts w:ascii="Arial" w:hAnsi="Arial" w:cs="Arial"/>
          <w:lang w:val="ru-RU" w:eastAsia="ru-RU"/>
        </w:rPr>
        <w:t>соц</w:t>
      </w:r>
      <w:proofErr w:type="gramEnd"/>
      <w:r w:rsidRPr="00083A29">
        <w:rPr>
          <w:rFonts w:ascii="Arial" w:hAnsi="Arial" w:cs="Arial"/>
          <w:lang w:val="ru-RU" w:eastAsia="ru-RU"/>
        </w:rPr>
        <w:t>іального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захисту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населення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постраждалого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внаслідок</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катастрофи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ab/>
      </w:r>
      <w:proofErr w:type="spellStart"/>
      <w:r w:rsidRPr="00083A29">
        <w:rPr>
          <w:rFonts w:ascii="Arial" w:hAnsi="Arial" w:cs="Arial"/>
          <w:lang w:val="ru-RU" w:eastAsia="ru-RU"/>
        </w:rPr>
        <w:t>Забезпечення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підготовки</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проведення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зазначених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пропонується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доручити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Комітету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Верховно</w:t>
      </w:r>
      <w:proofErr w:type="gramStart"/>
      <w:r w:rsidRPr="00083A29">
        <w:rPr>
          <w:rFonts w:ascii="Arial" w:hAnsi="Arial" w:cs="Arial"/>
          <w:lang w:val="ru-RU" w:eastAsia="ru-RU"/>
        </w:rPr>
        <w:t>ї</w:t>
      </w:r>
      <w:proofErr w:type="spellEnd"/>
      <w:r w:rsidRPr="00083A29">
        <w:rPr>
          <w:rFonts w:ascii="Arial" w:hAnsi="Arial" w:cs="Arial"/>
          <w:lang w:val="ru-RU" w:eastAsia="ru-RU"/>
        </w:rPr>
        <w:t xml:space="preserve"> Р</w:t>
      </w:r>
      <w:proofErr w:type="gramEnd"/>
      <w:r w:rsidRPr="00083A29">
        <w:rPr>
          <w:rFonts w:ascii="Arial" w:hAnsi="Arial" w:cs="Arial"/>
          <w:lang w:val="ru-RU" w:eastAsia="ru-RU"/>
        </w:rPr>
        <w:t xml:space="preserve">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з </w:t>
      </w:r>
      <w:proofErr w:type="spellStart"/>
      <w:r w:rsidRPr="00083A29">
        <w:rPr>
          <w:rFonts w:ascii="Arial" w:hAnsi="Arial" w:cs="Arial"/>
          <w:lang w:val="ru-RU" w:eastAsia="ru-RU"/>
        </w:rPr>
        <w:t>питань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екологічної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політики</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природокористування</w:t>
      </w:r>
      <w:proofErr w:type="spellEnd"/>
      <w:r w:rsidRPr="00083A29">
        <w:rPr>
          <w:rFonts w:ascii="Arial" w:hAnsi="Arial" w:cs="Arial"/>
          <w:lang w:val="ru-RU" w:eastAsia="ru-RU"/>
        </w:rPr>
        <w:t xml:space="preserve"> та </w:t>
      </w:r>
      <w:proofErr w:type="spellStart"/>
      <w:r w:rsidRPr="00083A29">
        <w:rPr>
          <w:rFonts w:ascii="Arial" w:hAnsi="Arial" w:cs="Arial"/>
          <w:lang w:val="ru-RU" w:eastAsia="ru-RU"/>
        </w:rPr>
        <w:t>ліквідації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наслідків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Чорнобильської</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катастрофи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ab/>
      </w:r>
      <w:proofErr w:type="spellStart"/>
      <w:r w:rsidRPr="00083A29">
        <w:rPr>
          <w:rFonts w:ascii="Arial" w:hAnsi="Arial" w:cs="Arial"/>
          <w:lang w:val="ru-RU" w:eastAsia="ru-RU"/>
        </w:rPr>
        <w:t>Проведення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передбачає</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витрати</w:t>
      </w:r>
      <w:proofErr w:type="spellEnd"/>
      <w:r w:rsidRPr="00083A29">
        <w:rPr>
          <w:rFonts w:ascii="Arial" w:hAnsi="Arial" w:cs="Arial"/>
          <w:lang w:val="ru-RU" w:eastAsia="ru-RU"/>
        </w:rPr>
        <w:t xml:space="preserve"> на </w:t>
      </w:r>
      <w:proofErr w:type="spellStart"/>
      <w:r w:rsidRPr="00083A29">
        <w:rPr>
          <w:rFonts w:ascii="Arial" w:hAnsi="Arial" w:cs="Arial"/>
          <w:lang w:val="ru-RU" w:eastAsia="ru-RU"/>
        </w:rPr>
        <w:t>матеріально-технічне</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забезпечення</w:t>
      </w:r>
      <w:proofErr w:type="spellEnd"/>
      <w:r w:rsidRPr="00083A29">
        <w:rPr>
          <w:rFonts w:ascii="Arial" w:hAnsi="Arial" w:cs="Arial"/>
          <w:lang w:val="ru-RU" w:eastAsia="ru-RU"/>
        </w:rPr>
        <w:t xml:space="preserve"> і </w:t>
      </w:r>
      <w:proofErr w:type="spellStart"/>
      <w:r w:rsidRPr="00083A29">
        <w:rPr>
          <w:rFonts w:ascii="Arial" w:hAnsi="Arial" w:cs="Arial"/>
          <w:lang w:val="ru-RU" w:eastAsia="ru-RU"/>
        </w:rPr>
        <w:t>видання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матеріалів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за </w:t>
      </w:r>
      <w:proofErr w:type="spellStart"/>
      <w:r w:rsidRPr="00083A29">
        <w:rPr>
          <w:rFonts w:ascii="Arial" w:hAnsi="Arial" w:cs="Arial"/>
          <w:lang w:val="ru-RU" w:eastAsia="ru-RU"/>
        </w:rPr>
        <w:t>рахунок</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коштів</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передбачених</w:t>
      </w:r>
      <w:proofErr w:type="spellEnd"/>
      <w:r w:rsidRPr="00083A29">
        <w:rPr>
          <w:rFonts w:ascii="Arial" w:hAnsi="Arial" w:cs="Arial"/>
          <w:lang w:val="ru-RU" w:eastAsia="ru-RU"/>
        </w:rPr>
        <w:t xml:space="preserve"> у </w:t>
      </w:r>
      <w:proofErr w:type="spellStart"/>
      <w:r w:rsidRPr="00083A29">
        <w:rPr>
          <w:rFonts w:ascii="Arial" w:hAnsi="Arial" w:cs="Arial"/>
          <w:lang w:val="ru-RU" w:eastAsia="ru-RU"/>
        </w:rPr>
        <w:t>видатках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Апарату</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Верховно</w:t>
      </w:r>
      <w:proofErr w:type="gramStart"/>
      <w:r w:rsidRPr="00083A29">
        <w:rPr>
          <w:rFonts w:ascii="Arial" w:hAnsi="Arial" w:cs="Arial"/>
          <w:lang w:val="ru-RU" w:eastAsia="ru-RU"/>
        </w:rPr>
        <w:t>ї</w:t>
      </w:r>
      <w:proofErr w:type="spellEnd"/>
      <w:r w:rsidRPr="00083A29">
        <w:rPr>
          <w:rFonts w:ascii="Arial" w:hAnsi="Arial" w:cs="Arial"/>
          <w:lang w:val="ru-RU" w:eastAsia="ru-RU"/>
        </w:rPr>
        <w:t xml:space="preserve"> Р</w:t>
      </w:r>
      <w:proofErr w:type="gramEnd"/>
      <w:r w:rsidRPr="00083A29">
        <w:rPr>
          <w:rFonts w:ascii="Arial" w:hAnsi="Arial" w:cs="Arial"/>
          <w:lang w:val="ru-RU" w:eastAsia="ru-RU"/>
        </w:rPr>
        <w:t xml:space="preserve">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w:t>
      </w:r>
    </w:p>
    <w:p w:rsidR="00AC488E" w:rsidRPr="00083A29" w:rsidRDefault="00AC488E" w:rsidP="00AC488E">
      <w:pPr>
        <w:spacing w:after="120"/>
        <w:rPr>
          <w:rFonts w:ascii="Arial" w:hAnsi="Arial" w:cs="Arial"/>
          <w:lang w:val="ru-RU" w:eastAsia="ru-RU"/>
        </w:rPr>
      </w:pPr>
      <w:r w:rsidRPr="00083A29">
        <w:rPr>
          <w:rFonts w:ascii="Arial" w:hAnsi="Arial" w:cs="Arial"/>
          <w:lang w:val="ru-RU" w:eastAsia="ru-RU"/>
        </w:rPr>
        <w:tab/>
      </w:r>
      <w:proofErr w:type="spellStart"/>
      <w:r w:rsidRPr="00083A29">
        <w:rPr>
          <w:rFonts w:ascii="Arial" w:hAnsi="Arial" w:cs="Arial"/>
          <w:lang w:val="ru-RU" w:eastAsia="ru-RU"/>
        </w:rPr>
        <w:t>Прийняття</w:t>
      </w:r>
      <w:proofErr w:type="spellEnd"/>
      <w:r w:rsidRPr="00083A29">
        <w:rPr>
          <w:rFonts w:ascii="Arial" w:hAnsi="Arial" w:cs="Arial"/>
          <w:lang w:val="ru-RU" w:eastAsia="ru-RU"/>
        </w:rPr>
        <w:t xml:space="preserve"> Постанови </w:t>
      </w:r>
      <w:proofErr w:type="spellStart"/>
      <w:r w:rsidRPr="00083A29">
        <w:rPr>
          <w:rFonts w:ascii="Arial" w:hAnsi="Arial" w:cs="Arial"/>
          <w:lang w:val="ru-RU" w:eastAsia="ru-RU"/>
        </w:rPr>
        <w:t>Верховної</w:t>
      </w:r>
      <w:proofErr w:type="spellEnd"/>
      <w:r w:rsidRPr="00083A29">
        <w:rPr>
          <w:rFonts w:ascii="Arial" w:hAnsi="Arial" w:cs="Arial"/>
          <w:lang w:val="ru-RU" w:eastAsia="ru-RU"/>
        </w:rPr>
        <w:t xml:space="preserve"> Ради </w:t>
      </w:r>
      <w:proofErr w:type="spellStart"/>
      <w:r w:rsidRPr="00083A29">
        <w:rPr>
          <w:rFonts w:ascii="Arial" w:hAnsi="Arial" w:cs="Arial"/>
          <w:lang w:val="ru-RU" w:eastAsia="ru-RU"/>
        </w:rPr>
        <w:t>України</w:t>
      </w:r>
      <w:proofErr w:type="spellEnd"/>
      <w:r w:rsidRPr="00083A29">
        <w:rPr>
          <w:rFonts w:ascii="Arial" w:hAnsi="Arial" w:cs="Arial"/>
          <w:lang w:val="ru-RU" w:eastAsia="ru-RU"/>
        </w:rPr>
        <w:t xml:space="preserve"> про </w:t>
      </w:r>
      <w:proofErr w:type="spellStart"/>
      <w:r w:rsidRPr="00083A29">
        <w:rPr>
          <w:rFonts w:ascii="Arial" w:hAnsi="Arial" w:cs="Arial"/>
          <w:lang w:val="ru-RU" w:eastAsia="ru-RU"/>
        </w:rPr>
        <w:t>проведення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парламентських</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слухань</w:t>
      </w:r>
      <w:proofErr w:type="spellEnd"/>
      <w:r w:rsidRPr="00083A29">
        <w:rPr>
          <w:rFonts w:ascii="Arial" w:hAnsi="Arial" w:cs="Arial"/>
          <w:lang w:val="ru-RU" w:eastAsia="ru-RU"/>
        </w:rPr>
        <w:t xml:space="preserve">  на тему: «30 </w:t>
      </w:r>
      <w:proofErr w:type="spellStart"/>
      <w:r w:rsidRPr="00083A29">
        <w:rPr>
          <w:rFonts w:ascii="Arial" w:hAnsi="Arial" w:cs="Arial"/>
          <w:lang w:val="ru-RU" w:eastAsia="ru-RU"/>
        </w:rPr>
        <w:t>років</w:t>
      </w:r>
      <w:proofErr w:type="spellEnd"/>
      <w:r w:rsidRPr="00083A29">
        <w:rPr>
          <w:rFonts w:ascii="Arial" w:hAnsi="Arial" w:cs="Arial"/>
          <w:lang w:val="ru-RU" w:eastAsia="ru-RU"/>
        </w:rPr>
        <w:t xml:space="preserve">  </w:t>
      </w:r>
      <w:proofErr w:type="spellStart"/>
      <w:proofErr w:type="gramStart"/>
      <w:r w:rsidRPr="00083A29">
        <w:rPr>
          <w:rFonts w:ascii="Arial" w:hAnsi="Arial" w:cs="Arial"/>
          <w:lang w:val="ru-RU" w:eastAsia="ru-RU"/>
        </w:rPr>
        <w:t>п</w:t>
      </w:r>
      <w:proofErr w:type="gramEnd"/>
      <w:r w:rsidRPr="00083A29">
        <w:rPr>
          <w:rFonts w:ascii="Arial" w:hAnsi="Arial" w:cs="Arial"/>
          <w:lang w:val="ru-RU" w:eastAsia="ru-RU"/>
        </w:rPr>
        <w:t>ісля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Чорнобиля</w:t>
      </w:r>
      <w:proofErr w:type="spellEnd"/>
      <w:r w:rsidRPr="00083A29">
        <w:rPr>
          <w:rFonts w:ascii="Arial" w:hAnsi="Arial" w:cs="Arial"/>
          <w:lang w:val="ru-RU" w:eastAsia="ru-RU"/>
        </w:rPr>
        <w:t xml:space="preserve">: уроки та </w:t>
      </w:r>
      <w:proofErr w:type="spellStart"/>
      <w:r w:rsidRPr="00083A29">
        <w:rPr>
          <w:rFonts w:ascii="Arial" w:hAnsi="Arial" w:cs="Arial"/>
          <w:lang w:val="ru-RU" w:eastAsia="ru-RU"/>
        </w:rPr>
        <w:t>перспективи</w:t>
      </w:r>
      <w:proofErr w:type="spellEnd"/>
      <w:r w:rsidRPr="00083A29">
        <w:rPr>
          <w:rFonts w:ascii="Arial" w:hAnsi="Arial" w:cs="Arial"/>
          <w:lang w:val="ru-RU" w:eastAsia="ru-RU"/>
        </w:rPr>
        <w:t xml:space="preserve">»  не </w:t>
      </w:r>
      <w:proofErr w:type="spellStart"/>
      <w:r w:rsidRPr="00083A29">
        <w:rPr>
          <w:rFonts w:ascii="Arial" w:hAnsi="Arial" w:cs="Arial"/>
          <w:lang w:val="ru-RU" w:eastAsia="ru-RU"/>
        </w:rPr>
        <w:t>потребує</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внесення</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змін</w:t>
      </w:r>
      <w:proofErr w:type="spellEnd"/>
      <w:r w:rsidRPr="00083A29">
        <w:rPr>
          <w:rFonts w:ascii="Arial" w:hAnsi="Arial" w:cs="Arial"/>
          <w:lang w:val="ru-RU" w:eastAsia="ru-RU"/>
        </w:rPr>
        <w:t xml:space="preserve"> до </w:t>
      </w:r>
      <w:proofErr w:type="spellStart"/>
      <w:r w:rsidRPr="00083A29">
        <w:rPr>
          <w:rFonts w:ascii="Arial" w:hAnsi="Arial" w:cs="Arial"/>
          <w:lang w:val="ru-RU" w:eastAsia="ru-RU"/>
        </w:rPr>
        <w:t>діючого</w:t>
      </w:r>
      <w:proofErr w:type="spellEnd"/>
      <w:r w:rsidRPr="00083A29">
        <w:rPr>
          <w:rFonts w:ascii="Arial" w:hAnsi="Arial" w:cs="Arial"/>
          <w:lang w:val="ru-RU" w:eastAsia="ru-RU"/>
        </w:rPr>
        <w:t xml:space="preserve"> </w:t>
      </w:r>
      <w:proofErr w:type="spellStart"/>
      <w:r w:rsidRPr="00083A29">
        <w:rPr>
          <w:rFonts w:ascii="Arial" w:hAnsi="Arial" w:cs="Arial"/>
          <w:lang w:val="ru-RU" w:eastAsia="ru-RU"/>
        </w:rPr>
        <w:t>законодавства</w:t>
      </w:r>
      <w:proofErr w:type="spellEnd"/>
      <w:r w:rsidRPr="00083A29">
        <w:rPr>
          <w:rFonts w:ascii="Arial" w:hAnsi="Arial" w:cs="Arial"/>
          <w:lang w:val="ru-RU" w:eastAsia="ru-RU"/>
        </w:rPr>
        <w:t>.</w:t>
      </w:r>
    </w:p>
    <w:p w:rsidR="00042442" w:rsidRDefault="00042442" w:rsidP="00EE2D2E">
      <w:pPr>
        <w:spacing w:after="120"/>
        <w:jc w:val="center"/>
        <w:rPr>
          <w:b/>
          <w:sz w:val="32"/>
          <w:szCs w:val="32"/>
          <w:lang w:val="ru-RU"/>
        </w:rPr>
      </w:pPr>
    </w:p>
    <w:p w:rsidR="0098697D" w:rsidRDefault="00613896" w:rsidP="00EE2D2E">
      <w:pPr>
        <w:spacing w:after="120"/>
        <w:jc w:val="center"/>
        <w:rPr>
          <w:rFonts w:ascii="Arial" w:hAnsi="Arial" w:cs="Arial"/>
          <w:b/>
          <w:sz w:val="28"/>
          <w:szCs w:val="32"/>
        </w:rPr>
      </w:pPr>
      <w:r w:rsidRPr="002B6857">
        <w:rPr>
          <w:rFonts w:ascii="Arial" w:hAnsi="Arial" w:cs="Arial"/>
          <w:b/>
          <w:sz w:val="28"/>
          <w:szCs w:val="32"/>
        </w:rPr>
        <w:t>Офіційна інформація про події</w:t>
      </w:r>
    </w:p>
    <w:p w:rsidR="002B6857" w:rsidRPr="002B6857" w:rsidRDefault="002B6857" w:rsidP="00EE2D2E">
      <w:pPr>
        <w:spacing w:after="120"/>
        <w:jc w:val="center"/>
        <w:rPr>
          <w:rFonts w:ascii="Arial" w:hAnsi="Arial" w:cs="Arial"/>
          <w:b/>
          <w:sz w:val="8"/>
          <w:szCs w:val="32"/>
        </w:rPr>
      </w:pPr>
    </w:p>
    <w:p w:rsidR="0098697D" w:rsidRPr="00083A29" w:rsidRDefault="0098697D" w:rsidP="002B6857">
      <w:pPr>
        <w:spacing w:after="0" w:line="240" w:lineRule="auto"/>
        <w:jc w:val="right"/>
        <w:rPr>
          <w:rFonts w:ascii="Courier New" w:hAnsi="Courier New" w:cs="Courier New"/>
          <w:b/>
          <w:i/>
          <w:sz w:val="22"/>
          <w:shd w:val="clear" w:color="auto" w:fill="FFFFFF"/>
        </w:rPr>
      </w:pPr>
      <w:r w:rsidRPr="00083A29">
        <w:rPr>
          <w:rFonts w:ascii="Courier New" w:hAnsi="Courier New" w:cs="Courier New"/>
          <w:b/>
          <w:i/>
          <w:sz w:val="22"/>
          <w:shd w:val="clear" w:color="auto" w:fill="FFFFFF"/>
        </w:rPr>
        <w:t>Жодна подія після Другої світової війни</w:t>
      </w:r>
    </w:p>
    <w:p w:rsidR="0098697D" w:rsidRPr="00083A29" w:rsidRDefault="0098697D" w:rsidP="002B6857">
      <w:pPr>
        <w:spacing w:after="0" w:line="240" w:lineRule="auto"/>
        <w:jc w:val="right"/>
        <w:rPr>
          <w:rFonts w:ascii="Courier New" w:hAnsi="Courier New" w:cs="Courier New"/>
          <w:b/>
          <w:i/>
          <w:sz w:val="22"/>
          <w:shd w:val="clear" w:color="auto" w:fill="FFFFFF"/>
        </w:rPr>
      </w:pPr>
      <w:r w:rsidRPr="00083A29">
        <w:rPr>
          <w:rFonts w:ascii="Courier New" w:hAnsi="Courier New" w:cs="Courier New"/>
          <w:b/>
          <w:i/>
          <w:sz w:val="22"/>
          <w:shd w:val="clear" w:color="auto" w:fill="FFFFFF"/>
        </w:rPr>
        <w:t>не зачепила за живе стільки людей в Європі,</w:t>
      </w:r>
    </w:p>
    <w:p w:rsidR="0098697D" w:rsidRPr="00083A29" w:rsidRDefault="0098697D" w:rsidP="002B6857">
      <w:pPr>
        <w:spacing w:after="0" w:line="240" w:lineRule="auto"/>
        <w:jc w:val="right"/>
        <w:rPr>
          <w:rFonts w:ascii="Courier New" w:hAnsi="Courier New" w:cs="Courier New"/>
          <w:b/>
          <w:i/>
          <w:sz w:val="22"/>
          <w:shd w:val="clear" w:color="auto" w:fill="FFFFFF"/>
        </w:rPr>
      </w:pPr>
      <w:r w:rsidRPr="00083A29">
        <w:rPr>
          <w:rFonts w:ascii="Courier New" w:hAnsi="Courier New" w:cs="Courier New"/>
          <w:b/>
          <w:i/>
          <w:sz w:val="22"/>
          <w:shd w:val="clear" w:color="auto" w:fill="FFFFFF"/>
        </w:rPr>
        <w:t>як вибух 4-го реактора Чорнобильської АЕС.</w:t>
      </w:r>
    </w:p>
    <w:p w:rsidR="0098697D" w:rsidRPr="00083A29" w:rsidRDefault="0098697D" w:rsidP="002B6857">
      <w:pPr>
        <w:spacing w:after="0" w:line="240" w:lineRule="auto"/>
        <w:jc w:val="right"/>
        <w:rPr>
          <w:rFonts w:ascii="Courier New" w:hAnsi="Courier New" w:cs="Courier New"/>
          <w:b/>
          <w:i/>
          <w:sz w:val="20"/>
          <w:shd w:val="clear" w:color="auto" w:fill="FFFFFF"/>
        </w:rPr>
      </w:pPr>
      <w:r w:rsidRPr="00083A29">
        <w:rPr>
          <w:rFonts w:ascii="Courier New" w:hAnsi="Courier New" w:cs="Courier New"/>
          <w:b/>
          <w:i/>
          <w:shd w:val="clear" w:color="auto" w:fill="FFFFFF"/>
        </w:rPr>
        <w:t xml:space="preserve"> </w:t>
      </w:r>
      <w:r w:rsidRPr="00083A29">
        <w:rPr>
          <w:rFonts w:ascii="Courier New" w:hAnsi="Courier New" w:cs="Courier New"/>
          <w:b/>
          <w:i/>
          <w:sz w:val="22"/>
          <w:shd w:val="clear" w:color="auto" w:fill="FFFFFF"/>
        </w:rPr>
        <w:t>“</w:t>
      </w:r>
      <w:proofErr w:type="spellStart"/>
      <w:r w:rsidRPr="00083A29">
        <w:rPr>
          <w:rFonts w:ascii="Courier New" w:hAnsi="Courier New" w:cs="Courier New"/>
          <w:b/>
          <w:i/>
          <w:sz w:val="22"/>
          <w:shd w:val="clear" w:color="auto" w:fill="FFFFFF"/>
        </w:rPr>
        <w:t>Таймс</w:t>
      </w:r>
      <w:proofErr w:type="spellEnd"/>
      <w:r w:rsidRPr="00083A29">
        <w:rPr>
          <w:rFonts w:ascii="Courier New" w:hAnsi="Courier New" w:cs="Courier New"/>
          <w:b/>
          <w:i/>
          <w:sz w:val="22"/>
          <w:shd w:val="clear" w:color="auto" w:fill="FFFFFF"/>
        </w:rPr>
        <w:t>”, квітень 1987 р.</w:t>
      </w:r>
    </w:p>
    <w:p w:rsidR="0098697D" w:rsidRPr="0098697D" w:rsidRDefault="0098697D" w:rsidP="0098697D">
      <w:pPr>
        <w:jc w:val="right"/>
        <w:rPr>
          <w:b/>
          <w:i/>
          <w:sz w:val="8"/>
          <w:szCs w:val="32"/>
        </w:rPr>
      </w:pPr>
    </w:p>
    <w:p w:rsidR="005B2432" w:rsidRPr="00083A29" w:rsidRDefault="00083A29" w:rsidP="00083A29">
      <w:pPr>
        <w:spacing w:after="120"/>
        <w:rPr>
          <w:rFonts w:ascii="Arial" w:hAnsi="Arial" w:cs="Arial"/>
        </w:rPr>
      </w:pPr>
      <w:r>
        <w:rPr>
          <w:noProof/>
          <w:lang w:val="ru-RU" w:eastAsia="ru-RU"/>
        </w:rPr>
        <w:drawing>
          <wp:anchor distT="0" distB="0" distL="114300" distR="114300" simplePos="0" relativeHeight="251674624" behindDoc="0" locked="0" layoutInCell="1" allowOverlap="1" wp14:anchorId="4018EDC0" wp14:editId="1765C747">
            <wp:simplePos x="0" y="0"/>
            <wp:positionH relativeFrom="column">
              <wp:posOffset>52070</wp:posOffset>
            </wp:positionH>
            <wp:positionV relativeFrom="paragraph">
              <wp:posOffset>151765</wp:posOffset>
            </wp:positionV>
            <wp:extent cx="2726055" cy="3048000"/>
            <wp:effectExtent l="0" t="0" r="0" b="0"/>
            <wp:wrapSquare wrapText="bothSides"/>
            <wp:docPr id="7" name="Рисунок 7" descr="Четвертий реактор ЧАЕС 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твертий реактор ЧАЕС 198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915" t="8018"/>
                    <a:stretch/>
                  </pic:blipFill>
                  <pic:spPr bwMode="auto">
                    <a:xfrm>
                      <a:off x="0" y="0"/>
                      <a:ext cx="2726055"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ab/>
      </w:r>
      <w:r w:rsidR="005B2432" w:rsidRPr="00083A29">
        <w:rPr>
          <w:rFonts w:ascii="Arial" w:hAnsi="Arial" w:cs="Arial"/>
        </w:rPr>
        <w:t xml:space="preserve">Чорнобильська катастрофа - аварія, яка сталася 26 квітня 1986 року на Чорнобильській атомній електростанції (ЧАЕС) в Українській СРСР (нині Україна). </w:t>
      </w:r>
      <w:r w:rsidR="00E442D4" w:rsidRPr="00083A29">
        <w:rPr>
          <w:rFonts w:ascii="Arial" w:hAnsi="Arial" w:cs="Arial"/>
        </w:rPr>
        <w:t>До 2011 року вона вважалася</w:t>
      </w:r>
      <w:r w:rsidR="005B2432" w:rsidRPr="00083A29">
        <w:rPr>
          <w:rFonts w:ascii="Arial" w:hAnsi="Arial" w:cs="Arial"/>
        </w:rPr>
        <w:t xml:space="preserve"> </w:t>
      </w:r>
      <w:r w:rsidR="00E442D4" w:rsidRPr="00083A29">
        <w:rPr>
          <w:rFonts w:ascii="Arial" w:hAnsi="Arial" w:cs="Arial"/>
        </w:rPr>
        <w:t>однією з найважчих аварій</w:t>
      </w:r>
      <w:r w:rsidR="005B2432" w:rsidRPr="00083A29">
        <w:rPr>
          <w:rFonts w:ascii="Arial" w:hAnsi="Arial" w:cs="Arial"/>
        </w:rPr>
        <w:t xml:space="preserve"> на АЕС за всю історію, </w:t>
      </w:r>
      <w:r w:rsidR="00E442D4" w:rsidRPr="00083A29">
        <w:rPr>
          <w:rFonts w:ascii="Arial" w:hAnsi="Arial" w:cs="Arial"/>
        </w:rPr>
        <w:t xml:space="preserve">класифікуючись </w:t>
      </w:r>
      <w:r w:rsidR="005B2432" w:rsidRPr="00083A29">
        <w:rPr>
          <w:rFonts w:ascii="Arial" w:hAnsi="Arial" w:cs="Arial"/>
        </w:rPr>
        <w:t>7-м рівнем небезпеки за міжнародною шкалою ядерних подій.</w:t>
      </w:r>
      <w:r w:rsidR="00E442D4" w:rsidRPr="00083A29">
        <w:rPr>
          <w:rFonts w:ascii="Arial" w:hAnsi="Arial" w:cs="Arial"/>
        </w:rPr>
        <w:t xml:space="preserve"> Другою важкою катастрофою такого рівня є аварія на  АЕС в японській префектурі Фукусіма. Але </w:t>
      </w:r>
      <w:proofErr w:type="spellStart"/>
      <w:r w:rsidR="00E442D4" w:rsidRPr="00083A29">
        <w:rPr>
          <w:rFonts w:ascii="Arial" w:hAnsi="Arial" w:cs="Arial"/>
        </w:rPr>
        <w:t>теперь</w:t>
      </w:r>
      <w:proofErr w:type="spellEnd"/>
      <w:r w:rsidR="00E442D4" w:rsidRPr="00083A29">
        <w:rPr>
          <w:rFonts w:ascii="Arial" w:hAnsi="Arial" w:cs="Arial"/>
        </w:rPr>
        <w:t xml:space="preserve"> вже інші часи, люди більш знайомі з дією радіації та й Японія має дещо іншу техніку і рівень </w:t>
      </w:r>
      <w:proofErr w:type="spellStart"/>
      <w:r w:rsidR="00E442D4" w:rsidRPr="00083A29">
        <w:rPr>
          <w:rFonts w:ascii="Arial" w:hAnsi="Arial" w:cs="Arial"/>
        </w:rPr>
        <w:t>розвинутості</w:t>
      </w:r>
      <w:proofErr w:type="spellEnd"/>
      <w:r w:rsidR="0069106C" w:rsidRPr="00083A29">
        <w:rPr>
          <w:rFonts w:ascii="Arial" w:hAnsi="Arial" w:cs="Arial"/>
        </w:rPr>
        <w:t xml:space="preserve"> – постраждалих там набагато </w:t>
      </w:r>
      <w:proofErr w:type="spellStart"/>
      <w:r w:rsidR="0069106C" w:rsidRPr="00083A29">
        <w:rPr>
          <w:rFonts w:ascii="Arial" w:hAnsi="Arial" w:cs="Arial"/>
        </w:rPr>
        <w:t>меньше</w:t>
      </w:r>
      <w:proofErr w:type="spellEnd"/>
      <w:r w:rsidR="00E442D4" w:rsidRPr="00083A29">
        <w:rPr>
          <w:rFonts w:ascii="Arial" w:hAnsi="Arial" w:cs="Arial"/>
        </w:rPr>
        <w:t xml:space="preserve">. </w:t>
      </w:r>
    </w:p>
    <w:p w:rsidR="00545371" w:rsidRPr="00083A29" w:rsidRDefault="00545371" w:rsidP="00083A29">
      <w:pPr>
        <w:spacing w:after="120"/>
        <w:rPr>
          <w:rFonts w:ascii="Arial" w:hAnsi="Arial" w:cs="Arial"/>
        </w:rPr>
      </w:pPr>
      <w:r w:rsidRPr="00083A29">
        <w:rPr>
          <w:rFonts w:ascii="Arial" w:hAnsi="Arial" w:cs="Arial"/>
        </w:rPr>
        <w:tab/>
        <w:t>Чорнобильська АЕС розташована поблизу міста Прип’ять, за 18 км від міста Чорнобиль, за 16 км від білоруського кордону та за 110 км від Києва. ЧАЕС виробляла приблизно десяту частку електроенергії України.</w:t>
      </w:r>
    </w:p>
    <w:p w:rsidR="00545371" w:rsidRPr="00083A29" w:rsidRDefault="009647DC" w:rsidP="00083A29">
      <w:pPr>
        <w:spacing w:after="120"/>
        <w:rPr>
          <w:rFonts w:ascii="Arial" w:hAnsi="Arial" w:cs="Arial"/>
        </w:rPr>
      </w:pPr>
      <w:r w:rsidRPr="00083A29">
        <w:rPr>
          <w:rFonts w:ascii="Arial" w:hAnsi="Arial" w:cs="Arial"/>
        </w:rPr>
        <w:lastRenderedPageBreak/>
        <w:tab/>
      </w:r>
      <w:r w:rsidR="005B2432" w:rsidRPr="00083A29">
        <w:rPr>
          <w:rFonts w:ascii="Arial" w:hAnsi="Arial" w:cs="Arial"/>
        </w:rPr>
        <w:t xml:space="preserve">Катастрофа </w:t>
      </w:r>
      <w:r w:rsidR="00E442D4" w:rsidRPr="00083A29">
        <w:rPr>
          <w:rFonts w:ascii="Arial" w:hAnsi="Arial" w:cs="Arial"/>
        </w:rPr>
        <w:t xml:space="preserve">на Чорнобильській АЕС </w:t>
      </w:r>
      <w:r w:rsidR="005B2432" w:rsidRPr="00083A29">
        <w:rPr>
          <w:rFonts w:ascii="Arial" w:hAnsi="Arial" w:cs="Arial"/>
        </w:rPr>
        <w:t xml:space="preserve">почалася </w:t>
      </w:r>
      <w:r w:rsidR="00ED0547" w:rsidRPr="00083A29">
        <w:rPr>
          <w:rFonts w:ascii="Arial" w:hAnsi="Arial" w:cs="Arial"/>
        </w:rPr>
        <w:t xml:space="preserve">о 1:23:50 26 квітня 1986 року </w:t>
      </w:r>
      <w:r w:rsidR="005B2432" w:rsidRPr="00083A29">
        <w:rPr>
          <w:rFonts w:ascii="Arial" w:hAnsi="Arial" w:cs="Arial"/>
        </w:rPr>
        <w:t>під час випробування систем на реакторі №4</w:t>
      </w:r>
      <w:r w:rsidR="0069106C" w:rsidRPr="00083A29">
        <w:rPr>
          <w:rFonts w:ascii="Arial" w:hAnsi="Arial" w:cs="Arial"/>
        </w:rPr>
        <w:t xml:space="preserve">. </w:t>
      </w:r>
      <w:r w:rsidR="005B2432" w:rsidRPr="00083A29">
        <w:rPr>
          <w:rFonts w:ascii="Arial" w:hAnsi="Arial" w:cs="Arial"/>
        </w:rPr>
        <w:t>Був раптовий підйом вихідної потужності, і коли була зроблена спроба аварійного відключення, стався ще більш різкий екстремальний стрибок вихідної потужності, який призвів до руйнування корпусу реактора та серії вибухів.</w:t>
      </w:r>
      <w:r w:rsidR="00ED0547" w:rsidRPr="00083A29">
        <w:rPr>
          <w:rFonts w:ascii="Arial" w:hAnsi="Arial" w:cs="Arial"/>
        </w:rPr>
        <w:t xml:space="preserve"> Будівля енергоблоку частково обвалилась, вважається що при цьому загинула 1 людина – Валерій </w:t>
      </w:r>
      <w:proofErr w:type="spellStart"/>
      <w:r w:rsidR="00ED0547" w:rsidRPr="00083A29">
        <w:rPr>
          <w:rFonts w:ascii="Arial" w:hAnsi="Arial" w:cs="Arial"/>
        </w:rPr>
        <w:t>Ходимчук</w:t>
      </w:r>
      <w:proofErr w:type="spellEnd"/>
      <w:r w:rsidR="00ED0547" w:rsidRPr="00083A29">
        <w:rPr>
          <w:rFonts w:ascii="Arial" w:hAnsi="Arial" w:cs="Arial"/>
        </w:rPr>
        <w:t>. В результаті події компоненти графітового сповільнювача реактора потрапили в повітря, це викликало їх займання (ізотопи урану, плутонію, йоду-131, цезію-134, цезію-137, стронцію-90 з періодами напіврозпаду від 8 днів до 29 років).</w:t>
      </w:r>
      <w:r w:rsidR="00ED0547" w:rsidRPr="00083A29">
        <w:rPr>
          <w:rFonts w:ascii="Arial" w:hAnsi="Arial" w:cs="Arial"/>
        </w:rPr>
        <w:tab/>
      </w:r>
    </w:p>
    <w:p w:rsidR="00545371" w:rsidRPr="00083A29" w:rsidRDefault="00545371" w:rsidP="00083A29">
      <w:pPr>
        <w:spacing w:after="120"/>
        <w:rPr>
          <w:rFonts w:ascii="Arial" w:hAnsi="Arial" w:cs="Arial"/>
        </w:rPr>
      </w:pPr>
      <w:r w:rsidRPr="00083A29">
        <w:rPr>
          <w:rFonts w:ascii="Arial" w:hAnsi="Arial" w:cs="Arial"/>
        </w:rPr>
        <w:tab/>
      </w:r>
      <w:r w:rsidR="00ED0547" w:rsidRPr="00083A29">
        <w:rPr>
          <w:rFonts w:ascii="Arial" w:hAnsi="Arial" w:cs="Arial"/>
        </w:rPr>
        <w:t xml:space="preserve">Ситуація погіршувалась тим, що в зруйнованому реакторі продовжувались неконтрольовані ядерні і хімічні реакції з виділенням тепла та виверженням з розлому протягом багатьох днів продуктів горіння радіоактивних елементів. Радіоактивна хмара розсіяла радіоактивні опади по великій області, включаючи Прип'ять. Хмара </w:t>
      </w:r>
      <w:proofErr w:type="spellStart"/>
      <w:r w:rsidR="00ED0547" w:rsidRPr="00083A29">
        <w:rPr>
          <w:rFonts w:ascii="Arial" w:hAnsi="Arial" w:cs="Arial"/>
        </w:rPr>
        <w:t>пропливла</w:t>
      </w:r>
      <w:proofErr w:type="spellEnd"/>
      <w:r w:rsidR="00ED0547" w:rsidRPr="00083A29">
        <w:rPr>
          <w:rFonts w:ascii="Arial" w:hAnsi="Arial" w:cs="Arial"/>
        </w:rPr>
        <w:t xml:space="preserve"> над великими регіонами західній частині СРСР, Східної, Західної та Північної Європи. Великі території на Україні, в Білорусі й Росії були покинуті, більш 336 000 жителів переселені.</w:t>
      </w:r>
      <w:r w:rsidRPr="00083A29">
        <w:rPr>
          <w:rFonts w:ascii="Arial" w:hAnsi="Arial" w:cs="Arial"/>
        </w:rPr>
        <w:t xml:space="preserve"> Згідно з офіційною пострадянської статистикою, близько 60% радіоактивних опадів осіло в Білорусі. Вважається, що відбувся радіоактивний викид потужністю в 300 </w:t>
      </w:r>
      <w:proofErr w:type="spellStart"/>
      <w:r w:rsidRPr="00083A29">
        <w:rPr>
          <w:rFonts w:ascii="Arial" w:hAnsi="Arial" w:cs="Arial"/>
        </w:rPr>
        <w:t>Хіросім</w:t>
      </w:r>
      <w:proofErr w:type="spellEnd"/>
      <w:r w:rsidRPr="00083A29">
        <w:rPr>
          <w:rFonts w:ascii="Arial" w:hAnsi="Arial" w:cs="Arial"/>
        </w:rPr>
        <w:t xml:space="preserve">. </w:t>
      </w:r>
    </w:p>
    <w:p w:rsidR="00545371" w:rsidRPr="00083A29" w:rsidRDefault="00545371" w:rsidP="00083A29">
      <w:pPr>
        <w:spacing w:after="120"/>
        <w:rPr>
          <w:rFonts w:ascii="Arial" w:hAnsi="Arial" w:cs="Arial"/>
        </w:rPr>
      </w:pPr>
      <w:r w:rsidRPr="00083A29">
        <w:rPr>
          <w:rFonts w:ascii="Arial" w:hAnsi="Arial" w:cs="Arial"/>
        </w:rPr>
        <w:tab/>
        <w:t>Зупинити активне виверження радіоактивних речовин із зруйнованого реактора вдалося лише до кінця травня 1986 р. мобілізацією ресурсів всієї країни і ціною масового опромінення тисяч ліквідаторів.</w:t>
      </w:r>
      <w:r w:rsidR="002B6857" w:rsidRPr="00083A29">
        <w:rPr>
          <w:rFonts w:ascii="Arial" w:hAnsi="Arial" w:cs="Arial"/>
        </w:rPr>
        <w:t xml:space="preserve"> Цей знімок Чорнобильської АЕС 1986 року (вище), зроблений з повітря, показує руйнування від вибуху і пожежі реактора №4 26 квітня 1986 року, які відправили велику кількість радіоактивних речовин в атмосферу. Десять років по тому після найважчої ядерної катастрофи світу станція продовжувала працювати в зв'язку з серйозним дефіцитом електроенергії в Україні. Знімок зроблений через два-три дні після вибуху. Перед димарем - зруйнований 4-й реактор.</w:t>
      </w:r>
    </w:p>
    <w:p w:rsidR="0069106C" w:rsidRDefault="0069106C" w:rsidP="00545371">
      <w:pPr>
        <w:jc w:val="center"/>
      </w:pPr>
    </w:p>
    <w:p w:rsidR="008E1FC3" w:rsidRDefault="008E1FC3" w:rsidP="008E1FC3">
      <w:pPr>
        <w:ind w:left="360"/>
        <w:jc w:val="center"/>
        <w:rPr>
          <w:rFonts w:ascii="Arial" w:hAnsi="Arial" w:cs="Arial"/>
          <w:b/>
          <w:sz w:val="28"/>
        </w:rPr>
      </w:pPr>
      <w:r w:rsidRPr="002B6857">
        <w:rPr>
          <w:rFonts w:ascii="Arial" w:hAnsi="Arial" w:cs="Arial"/>
          <w:b/>
          <w:sz w:val="28"/>
        </w:rPr>
        <w:t>Хід подій</w:t>
      </w:r>
    </w:p>
    <w:p w:rsidR="00083A29" w:rsidRPr="00083A29" w:rsidRDefault="00083A29" w:rsidP="008E1FC3">
      <w:pPr>
        <w:ind w:left="360"/>
        <w:jc w:val="center"/>
        <w:rPr>
          <w:rFonts w:ascii="Arial" w:hAnsi="Arial" w:cs="Arial"/>
          <w:b/>
          <w:sz w:val="6"/>
        </w:rPr>
      </w:pPr>
    </w:p>
    <w:p w:rsidR="008E1FC3" w:rsidRPr="00083A29" w:rsidRDefault="00375102" w:rsidP="002B6857">
      <w:pPr>
        <w:spacing w:after="120"/>
        <w:rPr>
          <w:rFonts w:ascii="Arial" w:hAnsi="Arial" w:cs="Arial"/>
        </w:rPr>
      </w:pPr>
      <w:r>
        <w:rPr>
          <w:noProof/>
          <w:lang w:val="ru-RU" w:eastAsia="ru-RU"/>
        </w:rPr>
        <w:drawing>
          <wp:anchor distT="0" distB="0" distL="114300" distR="114300" simplePos="0" relativeHeight="251683840" behindDoc="0" locked="0" layoutInCell="1" allowOverlap="1" wp14:anchorId="1666AAC6" wp14:editId="7BB22D3E">
            <wp:simplePos x="0" y="0"/>
            <wp:positionH relativeFrom="column">
              <wp:posOffset>-33655</wp:posOffset>
            </wp:positionH>
            <wp:positionV relativeFrom="paragraph">
              <wp:posOffset>62230</wp:posOffset>
            </wp:positionV>
            <wp:extent cx="3860800" cy="2352675"/>
            <wp:effectExtent l="0" t="0" r="0" b="0"/>
            <wp:wrapSquare wrapText="bothSides"/>
            <wp:docPr id="28" name="Рисунок 28" descr="катастрофа в Чорноби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тастрофа в Чорнобил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8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FC3">
        <w:tab/>
      </w:r>
      <w:r w:rsidRPr="00083A29">
        <w:rPr>
          <w:rFonts w:ascii="Arial" w:hAnsi="Arial" w:cs="Arial"/>
        </w:rPr>
        <w:t xml:space="preserve"> </w:t>
      </w:r>
      <w:r w:rsidR="008E1FC3" w:rsidRPr="00083A29">
        <w:rPr>
          <w:rFonts w:ascii="Arial" w:hAnsi="Arial" w:cs="Arial"/>
        </w:rPr>
        <w:t xml:space="preserve">Чорнобиль, 26 квітня 1986 року. Для жителів міста це був самий звичайний день. Увечері, коли з АЕС йшла чергова </w:t>
      </w:r>
      <w:proofErr w:type="spellStart"/>
      <w:r w:rsidR="008E1FC3" w:rsidRPr="00083A29">
        <w:rPr>
          <w:rFonts w:ascii="Arial" w:hAnsi="Arial" w:cs="Arial"/>
        </w:rPr>
        <w:t>чергова</w:t>
      </w:r>
      <w:proofErr w:type="spellEnd"/>
      <w:r w:rsidR="008E1FC3" w:rsidRPr="00083A29">
        <w:rPr>
          <w:rFonts w:ascii="Arial" w:hAnsi="Arial" w:cs="Arial"/>
        </w:rPr>
        <w:t xml:space="preserve"> зміна і прибувала інша, станція перебувала в нормальному робочому режимі.</w:t>
      </w:r>
    </w:p>
    <w:p w:rsidR="008E1FC3" w:rsidRPr="00083A29" w:rsidRDefault="008E1FC3" w:rsidP="002B6857">
      <w:pPr>
        <w:spacing w:after="120"/>
        <w:rPr>
          <w:rFonts w:ascii="Arial" w:hAnsi="Arial" w:cs="Arial"/>
        </w:rPr>
      </w:pPr>
      <w:r w:rsidRPr="00083A29">
        <w:rPr>
          <w:rFonts w:ascii="Arial" w:hAnsi="Arial" w:cs="Arial"/>
        </w:rPr>
        <w:tab/>
        <w:t xml:space="preserve">Співробітники </w:t>
      </w:r>
      <w:proofErr w:type="spellStart"/>
      <w:r w:rsidRPr="00083A29">
        <w:rPr>
          <w:rFonts w:ascii="Arial" w:hAnsi="Arial" w:cs="Arial"/>
        </w:rPr>
        <w:t>переодяглися</w:t>
      </w:r>
      <w:proofErr w:type="spellEnd"/>
      <w:r w:rsidRPr="00083A29">
        <w:rPr>
          <w:rFonts w:ascii="Arial" w:hAnsi="Arial" w:cs="Arial"/>
        </w:rPr>
        <w:t xml:space="preserve"> в робочі </w:t>
      </w:r>
      <w:r w:rsidRPr="00083A29">
        <w:rPr>
          <w:rFonts w:ascii="Arial" w:hAnsi="Arial" w:cs="Arial"/>
        </w:rPr>
        <w:lastRenderedPageBreak/>
        <w:t>халати і зайняли свої місця за пультами управління. На цей день на четвертому енергоблоці були заплановані випробування турбіни реактора на «вибіг». Суть полягала у перевірці, чи зможе станція якийсь час після надзвичайної ситуації або аварійного відключення електроенергії</w:t>
      </w:r>
      <w:r w:rsidRPr="00083A29">
        <w:rPr>
          <w:rStyle w:val="apple-converted-space"/>
          <w:rFonts w:ascii="Arial" w:hAnsi="Arial" w:cs="Arial"/>
          <w:color w:val="606060"/>
        </w:rPr>
        <w:t> </w:t>
      </w:r>
      <w:r w:rsidRPr="00083A29">
        <w:rPr>
          <w:rFonts w:ascii="Arial" w:hAnsi="Arial" w:cs="Arial"/>
        </w:rPr>
        <w:t>підтримувати свою роботу за рахунок остаточно обертання турбіни генератора. Керував випробуваннями головний інженер станції А. С. Дятлов.</w:t>
      </w:r>
    </w:p>
    <w:p w:rsidR="002B6857" w:rsidRPr="00083A29" w:rsidRDefault="007F4774" w:rsidP="002B6857">
      <w:pPr>
        <w:spacing w:after="120"/>
        <w:rPr>
          <w:rFonts w:ascii="Arial" w:hAnsi="Arial" w:cs="Arial"/>
        </w:rPr>
      </w:pPr>
      <w:r w:rsidRPr="00083A29">
        <w:rPr>
          <w:rFonts w:ascii="Arial" w:hAnsi="Arial" w:cs="Arial"/>
        </w:rPr>
        <w:tab/>
        <w:t xml:space="preserve">У перші години аварії ніхто точно не знав реальних рівнів радіації в приміщеннях блоку і довкола нього, бо з двох наявних на станції приладів для вимірювання радіації на 1000 рентген на годину один вийшов з ладу, а інший був під завалами даху. </w:t>
      </w:r>
    </w:p>
    <w:p w:rsidR="007F4774" w:rsidRDefault="002B6857" w:rsidP="002B6857">
      <w:pPr>
        <w:spacing w:after="120"/>
        <w:rPr>
          <w:rFonts w:ascii="Arial" w:hAnsi="Arial" w:cs="Arial"/>
        </w:rPr>
      </w:pPr>
      <w:r w:rsidRPr="00083A29">
        <w:rPr>
          <w:rFonts w:ascii="Arial" w:hAnsi="Arial" w:cs="Arial"/>
        </w:rPr>
        <w:tab/>
      </w:r>
      <w:r w:rsidR="007F4774" w:rsidRPr="00083A29">
        <w:rPr>
          <w:rFonts w:ascii="Arial" w:hAnsi="Arial" w:cs="Arial"/>
        </w:rPr>
        <w:t xml:space="preserve">Першими до ЧАЕС, одразу після аварії, приїхала бригада пожежників під керівництвом лейтенанта Володимира </w:t>
      </w:r>
      <w:proofErr w:type="spellStart"/>
      <w:r w:rsidR="007F4774" w:rsidRPr="00083A29">
        <w:rPr>
          <w:rFonts w:ascii="Arial" w:hAnsi="Arial" w:cs="Arial"/>
        </w:rPr>
        <w:t>Правика</w:t>
      </w:r>
      <w:proofErr w:type="spellEnd"/>
      <w:r w:rsidR="007F4774" w:rsidRPr="00083A29">
        <w:rPr>
          <w:rFonts w:ascii="Arial" w:hAnsi="Arial" w:cs="Arial"/>
        </w:rPr>
        <w:t xml:space="preserve">, який помер 9 травня від гострої променевої хвороби, отриманої внаслідок отруєння радіоактивними речовинами через дихальні шляхи: пожежники працювали без </w:t>
      </w:r>
      <w:proofErr w:type="spellStart"/>
      <w:r w:rsidR="007F4774" w:rsidRPr="00083A29">
        <w:rPr>
          <w:rFonts w:ascii="Arial" w:hAnsi="Arial" w:cs="Arial"/>
        </w:rPr>
        <w:t>противогазів</w:t>
      </w:r>
      <w:proofErr w:type="spellEnd"/>
      <w:r w:rsidR="007F4774" w:rsidRPr="00083A29">
        <w:rPr>
          <w:rFonts w:ascii="Arial" w:hAnsi="Arial" w:cs="Arial"/>
        </w:rPr>
        <w:t>. Їх не попередили про небезпеку диму і уламків, вони не знали, що ця аварія була чимось більшим, ніж звичайна пожежа. Вогонь гасили до 5 години ранку й усередині четвертого блоку його вдалося загасити лише до 10 травня 1986 р., коли більша частина графіту згоріла.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584"/>
      </w:tblGrid>
      <w:tr w:rsidR="00714624" w:rsidTr="00714624">
        <w:tc>
          <w:tcPr>
            <w:tcW w:w="4643" w:type="dxa"/>
          </w:tcPr>
          <w:p w:rsidR="00714624" w:rsidRDefault="00714624" w:rsidP="002B6857">
            <w:pPr>
              <w:spacing w:after="120"/>
              <w:rPr>
                <w:rFonts w:ascii="Arial" w:hAnsi="Arial" w:cs="Arial"/>
              </w:rPr>
            </w:pPr>
            <w:r w:rsidRPr="00083A29">
              <w:rPr>
                <w:rFonts w:ascii="Arial" w:hAnsi="Arial" w:cs="Arial"/>
                <w:noProof/>
                <w:lang w:val="ru-RU" w:eastAsia="ru-RU"/>
              </w:rPr>
              <w:drawing>
                <wp:inline distT="0" distB="0" distL="0" distR="0" wp14:anchorId="25DDEFAE" wp14:editId="4E40A214">
                  <wp:extent cx="3013062" cy="2324100"/>
                  <wp:effectExtent l="0" t="0" r="0" b="0"/>
                  <wp:docPr id="3" name="Рисунок 3" descr="http://x3.cdn03.imgwykop.pl/c3201142/comment_8IIrgraXwDbhiSLLOJsAtqGDW1HB4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3.cdn03.imgwykop.pl/c3201142/comment_8IIrgraXwDbhiSLLOJsAtqGDW1HB4Euw.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1000"/>
                                    </a14:imgEffect>
                                  </a14:imgLayer>
                                </a14:imgProps>
                              </a:ext>
                              <a:ext uri="{28A0092B-C50C-407E-A947-70E740481C1C}">
                                <a14:useLocalDpi xmlns:a14="http://schemas.microsoft.com/office/drawing/2010/main" val="0"/>
                              </a:ext>
                            </a:extLst>
                          </a:blip>
                          <a:srcRect/>
                          <a:stretch>
                            <a:fillRect/>
                          </a:stretch>
                        </pic:blipFill>
                        <pic:spPr bwMode="auto">
                          <a:xfrm>
                            <a:off x="0" y="0"/>
                            <a:ext cx="3013246" cy="2324242"/>
                          </a:xfrm>
                          <a:prstGeom prst="rect">
                            <a:avLst/>
                          </a:prstGeom>
                          <a:noFill/>
                          <a:ln>
                            <a:noFill/>
                          </a:ln>
                        </pic:spPr>
                      </pic:pic>
                    </a:graphicData>
                  </a:graphic>
                </wp:inline>
              </w:drawing>
            </w:r>
          </w:p>
        </w:tc>
        <w:tc>
          <w:tcPr>
            <w:tcW w:w="4643" w:type="dxa"/>
          </w:tcPr>
          <w:p w:rsidR="00714624" w:rsidRDefault="00714624" w:rsidP="002B6857">
            <w:pPr>
              <w:spacing w:after="120"/>
              <w:rPr>
                <w:rFonts w:ascii="Arial" w:hAnsi="Arial" w:cs="Arial"/>
              </w:rPr>
            </w:pPr>
            <w:r>
              <w:rPr>
                <w:noProof/>
                <w:lang w:val="ru-RU" w:eastAsia="ru-RU"/>
              </w:rPr>
              <w:drawing>
                <wp:inline distT="0" distB="0" distL="0" distR="0" wp14:anchorId="2096B821" wp14:editId="51227BD1">
                  <wp:extent cx="2933700" cy="2331738"/>
                  <wp:effectExtent l="0" t="0" r="0" b="0"/>
                  <wp:docPr id="25" name="Рисунок 25" descr="http://helpster.ru/pic/misc/pic/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elpster.ru/pic/misc/pic/7214/1.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39000"/>
                                    </a14:imgEffect>
                                  </a14:imgLayer>
                                </a14:imgProps>
                              </a:ext>
                              <a:ext uri="{28A0092B-C50C-407E-A947-70E740481C1C}">
                                <a14:useLocalDpi xmlns:a14="http://schemas.microsoft.com/office/drawing/2010/main" val="0"/>
                              </a:ext>
                            </a:extLst>
                          </a:blip>
                          <a:srcRect/>
                          <a:stretch>
                            <a:fillRect/>
                          </a:stretch>
                        </pic:blipFill>
                        <pic:spPr bwMode="auto">
                          <a:xfrm>
                            <a:off x="0" y="0"/>
                            <a:ext cx="2936602" cy="2334044"/>
                          </a:xfrm>
                          <a:prstGeom prst="rect">
                            <a:avLst/>
                          </a:prstGeom>
                          <a:noFill/>
                          <a:ln>
                            <a:noFill/>
                          </a:ln>
                        </pic:spPr>
                      </pic:pic>
                    </a:graphicData>
                  </a:graphic>
                </wp:inline>
              </w:drawing>
            </w:r>
          </w:p>
        </w:tc>
      </w:tr>
    </w:tbl>
    <w:p w:rsidR="008E1FC3" w:rsidRPr="00083A29" w:rsidRDefault="007F4774" w:rsidP="002B6857">
      <w:pPr>
        <w:spacing w:after="120"/>
        <w:rPr>
          <w:rFonts w:ascii="Arial" w:hAnsi="Arial" w:cs="Arial"/>
        </w:rPr>
      </w:pPr>
      <w:r w:rsidRPr="00083A29">
        <w:rPr>
          <w:rFonts w:ascii="Arial" w:hAnsi="Arial" w:cs="Arial"/>
        </w:rPr>
        <w:tab/>
      </w:r>
      <w:r w:rsidR="008E1FC3" w:rsidRPr="00083A29">
        <w:rPr>
          <w:rFonts w:ascii="Arial" w:hAnsi="Arial" w:cs="Arial"/>
        </w:rPr>
        <w:t>Після оцінки масштабів забруднення керівництво зрозуміло, що без евакуації не обійтися, тому вона була запланована на 26 квітня, затримана рішенням уряду і реально почалася лише 27 квітня 19</w:t>
      </w:r>
      <w:r w:rsidR="002D1F20" w:rsidRPr="00083A29">
        <w:rPr>
          <w:rFonts w:ascii="Arial" w:hAnsi="Arial" w:cs="Arial"/>
        </w:rPr>
        <w:t xml:space="preserve">86 р. </w:t>
      </w:r>
    </w:p>
    <w:p w:rsidR="00083A29" w:rsidRDefault="002D1F20" w:rsidP="002B6857">
      <w:pPr>
        <w:spacing w:after="120"/>
        <w:rPr>
          <w:rFonts w:ascii="Arial" w:hAnsi="Arial" w:cs="Arial"/>
        </w:rPr>
      </w:pPr>
      <w:r w:rsidRPr="00083A29">
        <w:rPr>
          <w:rFonts w:ascii="Arial" w:hAnsi="Arial" w:cs="Arial"/>
        </w:rPr>
        <w:tab/>
        <w:t xml:space="preserve">З </w:t>
      </w:r>
      <w:proofErr w:type="spellStart"/>
      <w:r w:rsidRPr="00083A29">
        <w:rPr>
          <w:rFonts w:ascii="Arial" w:hAnsi="Arial" w:cs="Arial"/>
        </w:rPr>
        <w:t>аудіозапису</w:t>
      </w:r>
      <w:proofErr w:type="spellEnd"/>
      <w:r w:rsidRPr="00083A29">
        <w:rPr>
          <w:rFonts w:ascii="Arial" w:hAnsi="Arial" w:cs="Arial"/>
        </w:rPr>
        <w:t xml:space="preserve"> оголошення про тимчасову евакуацію 27 квітня 1986 р.: </w:t>
      </w:r>
    </w:p>
    <w:p w:rsidR="00F76504" w:rsidRPr="00083A29" w:rsidRDefault="002D1F20" w:rsidP="002B6857">
      <w:pPr>
        <w:spacing w:after="120"/>
        <w:rPr>
          <w:rFonts w:ascii="Arial" w:hAnsi="Arial" w:cs="Arial"/>
          <w:i/>
        </w:rPr>
      </w:pPr>
      <w:r w:rsidRPr="00083A29">
        <w:rPr>
          <w:rFonts w:ascii="Arial" w:hAnsi="Arial" w:cs="Arial"/>
          <w:i/>
        </w:rPr>
        <w:t>«</w:t>
      </w:r>
      <w:proofErr w:type="spellStart"/>
      <w:r w:rsidRPr="00083A29">
        <w:rPr>
          <w:rFonts w:ascii="Arial" w:hAnsi="Arial" w:cs="Arial"/>
          <w:i/>
        </w:rPr>
        <w:t>Внимание</w:t>
      </w:r>
      <w:proofErr w:type="spellEnd"/>
      <w:r w:rsidRPr="00083A29">
        <w:rPr>
          <w:rFonts w:ascii="Arial" w:hAnsi="Arial" w:cs="Arial"/>
          <w:i/>
        </w:rPr>
        <w:t xml:space="preserve">, </w:t>
      </w:r>
      <w:proofErr w:type="spellStart"/>
      <w:r w:rsidRPr="00083A29">
        <w:rPr>
          <w:rFonts w:ascii="Arial" w:hAnsi="Arial" w:cs="Arial"/>
          <w:i/>
        </w:rPr>
        <w:t>внимание</w:t>
      </w:r>
      <w:proofErr w:type="spellEnd"/>
      <w:r w:rsidRPr="00083A29">
        <w:rPr>
          <w:rFonts w:ascii="Arial" w:hAnsi="Arial" w:cs="Arial"/>
          <w:i/>
        </w:rPr>
        <w:t xml:space="preserve">! </w:t>
      </w:r>
      <w:proofErr w:type="spellStart"/>
      <w:r w:rsidRPr="00083A29">
        <w:rPr>
          <w:rFonts w:ascii="Arial" w:hAnsi="Arial" w:cs="Arial"/>
          <w:i/>
        </w:rPr>
        <w:t>Уважаемые</w:t>
      </w:r>
      <w:proofErr w:type="spellEnd"/>
      <w:r w:rsidRPr="00083A29">
        <w:rPr>
          <w:rFonts w:ascii="Arial" w:hAnsi="Arial" w:cs="Arial"/>
          <w:i/>
        </w:rPr>
        <w:t xml:space="preserve"> </w:t>
      </w:r>
      <w:proofErr w:type="spellStart"/>
      <w:r w:rsidRPr="00083A29">
        <w:rPr>
          <w:rFonts w:ascii="Arial" w:hAnsi="Arial" w:cs="Arial"/>
          <w:i/>
        </w:rPr>
        <w:t>товарищи</w:t>
      </w:r>
      <w:proofErr w:type="spellEnd"/>
      <w:r w:rsidRPr="00083A29">
        <w:rPr>
          <w:rFonts w:ascii="Arial" w:hAnsi="Arial" w:cs="Arial"/>
          <w:i/>
        </w:rPr>
        <w:t xml:space="preserve">! </w:t>
      </w:r>
      <w:proofErr w:type="spellStart"/>
      <w:r w:rsidRPr="00083A29">
        <w:rPr>
          <w:rFonts w:ascii="Arial" w:hAnsi="Arial" w:cs="Arial"/>
          <w:i/>
        </w:rPr>
        <w:t>Городской</w:t>
      </w:r>
      <w:proofErr w:type="spellEnd"/>
      <w:r w:rsidRPr="00083A29">
        <w:rPr>
          <w:rFonts w:ascii="Arial" w:hAnsi="Arial" w:cs="Arial"/>
          <w:i/>
        </w:rPr>
        <w:t xml:space="preserve"> </w:t>
      </w:r>
      <w:proofErr w:type="spellStart"/>
      <w:r w:rsidRPr="00083A29">
        <w:rPr>
          <w:rFonts w:ascii="Arial" w:hAnsi="Arial" w:cs="Arial"/>
          <w:i/>
        </w:rPr>
        <w:t>совет</w:t>
      </w:r>
      <w:proofErr w:type="spellEnd"/>
      <w:r w:rsidRPr="00083A29">
        <w:rPr>
          <w:rFonts w:ascii="Arial" w:hAnsi="Arial" w:cs="Arial"/>
          <w:i/>
        </w:rPr>
        <w:t xml:space="preserve"> </w:t>
      </w:r>
      <w:proofErr w:type="spellStart"/>
      <w:r w:rsidRPr="00083A29">
        <w:rPr>
          <w:rFonts w:ascii="Arial" w:hAnsi="Arial" w:cs="Arial"/>
          <w:i/>
        </w:rPr>
        <w:t>народных</w:t>
      </w:r>
      <w:proofErr w:type="spellEnd"/>
      <w:r w:rsidRPr="00083A29">
        <w:rPr>
          <w:rFonts w:ascii="Arial" w:hAnsi="Arial" w:cs="Arial"/>
          <w:i/>
        </w:rPr>
        <w:t xml:space="preserve"> </w:t>
      </w:r>
      <w:proofErr w:type="spellStart"/>
      <w:r w:rsidRPr="00083A29">
        <w:rPr>
          <w:rFonts w:ascii="Arial" w:hAnsi="Arial" w:cs="Arial"/>
          <w:i/>
        </w:rPr>
        <w:t>депутатов</w:t>
      </w:r>
      <w:proofErr w:type="spellEnd"/>
      <w:r w:rsidRPr="00083A29">
        <w:rPr>
          <w:rFonts w:ascii="Arial" w:hAnsi="Arial" w:cs="Arial"/>
          <w:i/>
        </w:rPr>
        <w:t xml:space="preserve"> </w:t>
      </w:r>
      <w:proofErr w:type="spellStart"/>
      <w:r w:rsidRPr="00083A29">
        <w:rPr>
          <w:rFonts w:ascii="Arial" w:hAnsi="Arial" w:cs="Arial"/>
          <w:i/>
        </w:rPr>
        <w:t>сообщает</w:t>
      </w:r>
      <w:proofErr w:type="spellEnd"/>
      <w:r w:rsidRPr="00083A29">
        <w:rPr>
          <w:rFonts w:ascii="Arial" w:hAnsi="Arial" w:cs="Arial"/>
          <w:i/>
        </w:rPr>
        <w:t xml:space="preserve">, </w:t>
      </w:r>
      <w:proofErr w:type="spellStart"/>
      <w:r w:rsidRPr="00083A29">
        <w:rPr>
          <w:rFonts w:ascii="Arial" w:hAnsi="Arial" w:cs="Arial"/>
          <w:i/>
        </w:rPr>
        <w:t>что</w:t>
      </w:r>
      <w:proofErr w:type="spellEnd"/>
      <w:r w:rsidRPr="00083A29">
        <w:rPr>
          <w:rFonts w:ascii="Arial" w:hAnsi="Arial" w:cs="Arial"/>
          <w:i/>
        </w:rPr>
        <w:t xml:space="preserve"> в </w:t>
      </w:r>
      <w:proofErr w:type="spellStart"/>
      <w:r w:rsidRPr="00083A29">
        <w:rPr>
          <w:rFonts w:ascii="Arial" w:hAnsi="Arial" w:cs="Arial"/>
          <w:i/>
        </w:rPr>
        <w:t>связи</w:t>
      </w:r>
      <w:proofErr w:type="spellEnd"/>
      <w:r w:rsidRPr="00083A29">
        <w:rPr>
          <w:rFonts w:ascii="Arial" w:hAnsi="Arial" w:cs="Arial"/>
          <w:i/>
        </w:rPr>
        <w:t xml:space="preserve"> с </w:t>
      </w:r>
      <w:proofErr w:type="spellStart"/>
      <w:r w:rsidRPr="00083A29">
        <w:rPr>
          <w:rFonts w:ascii="Arial" w:hAnsi="Arial" w:cs="Arial"/>
          <w:i/>
        </w:rPr>
        <w:t>аварией</w:t>
      </w:r>
      <w:proofErr w:type="spellEnd"/>
      <w:r w:rsidRPr="00083A29">
        <w:rPr>
          <w:rFonts w:ascii="Arial" w:hAnsi="Arial" w:cs="Arial"/>
          <w:i/>
        </w:rPr>
        <w:t xml:space="preserve"> на </w:t>
      </w:r>
      <w:proofErr w:type="spellStart"/>
      <w:r w:rsidRPr="00083A29">
        <w:rPr>
          <w:rFonts w:ascii="Arial" w:hAnsi="Arial" w:cs="Arial"/>
          <w:i/>
        </w:rPr>
        <w:t>Чернобыльской</w:t>
      </w:r>
      <w:proofErr w:type="spellEnd"/>
      <w:r w:rsidRPr="00083A29">
        <w:rPr>
          <w:rFonts w:ascii="Arial" w:hAnsi="Arial" w:cs="Arial"/>
          <w:i/>
        </w:rPr>
        <w:t xml:space="preserve"> </w:t>
      </w:r>
      <w:proofErr w:type="spellStart"/>
      <w:r w:rsidRPr="00083A29">
        <w:rPr>
          <w:rFonts w:ascii="Arial" w:hAnsi="Arial" w:cs="Arial"/>
          <w:i/>
        </w:rPr>
        <w:t>атомной</w:t>
      </w:r>
      <w:proofErr w:type="spellEnd"/>
      <w:r w:rsidRPr="00083A29">
        <w:rPr>
          <w:rFonts w:ascii="Arial" w:hAnsi="Arial" w:cs="Arial"/>
          <w:i/>
        </w:rPr>
        <w:t xml:space="preserve"> </w:t>
      </w:r>
      <w:proofErr w:type="spellStart"/>
      <w:r w:rsidRPr="00083A29">
        <w:rPr>
          <w:rFonts w:ascii="Arial" w:hAnsi="Arial" w:cs="Arial"/>
          <w:i/>
        </w:rPr>
        <w:t>электростанции</w:t>
      </w:r>
      <w:proofErr w:type="spellEnd"/>
      <w:r w:rsidRPr="00083A29">
        <w:rPr>
          <w:rFonts w:ascii="Arial" w:hAnsi="Arial" w:cs="Arial"/>
          <w:i/>
        </w:rPr>
        <w:t xml:space="preserve"> в городе </w:t>
      </w:r>
      <w:proofErr w:type="spellStart"/>
      <w:r w:rsidRPr="00083A29">
        <w:rPr>
          <w:rFonts w:ascii="Arial" w:hAnsi="Arial" w:cs="Arial"/>
          <w:i/>
        </w:rPr>
        <w:t>Припяти</w:t>
      </w:r>
      <w:proofErr w:type="spellEnd"/>
      <w:r w:rsidRPr="00083A29">
        <w:rPr>
          <w:rFonts w:ascii="Arial" w:hAnsi="Arial" w:cs="Arial"/>
          <w:i/>
        </w:rPr>
        <w:t xml:space="preserve"> </w:t>
      </w:r>
      <w:proofErr w:type="spellStart"/>
      <w:r w:rsidRPr="00083A29">
        <w:rPr>
          <w:rFonts w:ascii="Arial" w:hAnsi="Arial" w:cs="Arial"/>
          <w:i/>
        </w:rPr>
        <w:t>складывается</w:t>
      </w:r>
      <w:proofErr w:type="spellEnd"/>
      <w:r w:rsidRPr="00083A29">
        <w:rPr>
          <w:rFonts w:ascii="Arial" w:hAnsi="Arial" w:cs="Arial"/>
          <w:i/>
        </w:rPr>
        <w:t xml:space="preserve"> </w:t>
      </w:r>
      <w:proofErr w:type="spellStart"/>
      <w:r w:rsidRPr="00083A29">
        <w:rPr>
          <w:rFonts w:ascii="Arial" w:hAnsi="Arial" w:cs="Arial"/>
          <w:i/>
        </w:rPr>
        <w:t>неблагоприятная</w:t>
      </w:r>
      <w:proofErr w:type="spellEnd"/>
      <w:r w:rsidRPr="00083A29">
        <w:rPr>
          <w:rFonts w:ascii="Arial" w:hAnsi="Arial" w:cs="Arial"/>
          <w:i/>
        </w:rPr>
        <w:t xml:space="preserve"> </w:t>
      </w:r>
      <w:proofErr w:type="spellStart"/>
      <w:r w:rsidRPr="00083A29">
        <w:rPr>
          <w:rFonts w:ascii="Arial" w:hAnsi="Arial" w:cs="Arial"/>
          <w:i/>
        </w:rPr>
        <w:t>радиационная</w:t>
      </w:r>
      <w:proofErr w:type="spellEnd"/>
      <w:r w:rsidRPr="00083A29">
        <w:rPr>
          <w:rFonts w:ascii="Arial" w:hAnsi="Arial" w:cs="Arial"/>
          <w:i/>
        </w:rPr>
        <w:t xml:space="preserve"> обстановка. </w:t>
      </w:r>
      <w:proofErr w:type="spellStart"/>
      <w:r w:rsidRPr="00083A29">
        <w:rPr>
          <w:rFonts w:ascii="Arial" w:hAnsi="Arial" w:cs="Arial"/>
          <w:i/>
        </w:rPr>
        <w:t>Партийными</w:t>
      </w:r>
      <w:proofErr w:type="spellEnd"/>
      <w:r w:rsidRPr="00083A29">
        <w:rPr>
          <w:rFonts w:ascii="Arial" w:hAnsi="Arial" w:cs="Arial"/>
          <w:i/>
        </w:rPr>
        <w:t xml:space="preserve"> и </w:t>
      </w:r>
      <w:proofErr w:type="spellStart"/>
      <w:r w:rsidRPr="00083A29">
        <w:rPr>
          <w:rFonts w:ascii="Arial" w:hAnsi="Arial" w:cs="Arial"/>
          <w:i/>
        </w:rPr>
        <w:t>советскими</w:t>
      </w:r>
      <w:proofErr w:type="spellEnd"/>
      <w:r w:rsidRPr="00083A29">
        <w:rPr>
          <w:rFonts w:ascii="Arial" w:hAnsi="Arial" w:cs="Arial"/>
          <w:i/>
        </w:rPr>
        <w:t xml:space="preserve"> органами, </w:t>
      </w:r>
      <w:proofErr w:type="spellStart"/>
      <w:r w:rsidRPr="00083A29">
        <w:rPr>
          <w:rFonts w:ascii="Arial" w:hAnsi="Arial" w:cs="Arial"/>
          <w:i/>
        </w:rPr>
        <w:t>воинскими</w:t>
      </w:r>
      <w:proofErr w:type="spellEnd"/>
      <w:r w:rsidRPr="00083A29">
        <w:rPr>
          <w:rFonts w:ascii="Arial" w:hAnsi="Arial" w:cs="Arial"/>
          <w:i/>
        </w:rPr>
        <w:t xml:space="preserve"> </w:t>
      </w:r>
      <w:proofErr w:type="spellStart"/>
      <w:r w:rsidRPr="00083A29">
        <w:rPr>
          <w:rFonts w:ascii="Arial" w:hAnsi="Arial" w:cs="Arial"/>
          <w:i/>
        </w:rPr>
        <w:t>частями</w:t>
      </w:r>
      <w:proofErr w:type="spellEnd"/>
      <w:r w:rsidRPr="00083A29">
        <w:rPr>
          <w:rFonts w:ascii="Arial" w:hAnsi="Arial" w:cs="Arial"/>
          <w:i/>
        </w:rPr>
        <w:t xml:space="preserve"> </w:t>
      </w:r>
      <w:proofErr w:type="spellStart"/>
      <w:r w:rsidRPr="00083A29">
        <w:rPr>
          <w:rFonts w:ascii="Arial" w:hAnsi="Arial" w:cs="Arial"/>
          <w:i/>
        </w:rPr>
        <w:t>принимаются</w:t>
      </w:r>
      <w:proofErr w:type="spellEnd"/>
      <w:r w:rsidRPr="00083A29">
        <w:rPr>
          <w:rFonts w:ascii="Arial" w:hAnsi="Arial" w:cs="Arial"/>
          <w:i/>
        </w:rPr>
        <w:t xml:space="preserve"> </w:t>
      </w:r>
      <w:proofErr w:type="spellStart"/>
      <w:r w:rsidRPr="00083A29">
        <w:rPr>
          <w:rFonts w:ascii="Arial" w:hAnsi="Arial" w:cs="Arial"/>
          <w:i/>
        </w:rPr>
        <w:t>необходимые</w:t>
      </w:r>
      <w:proofErr w:type="spellEnd"/>
      <w:r w:rsidRPr="00083A29">
        <w:rPr>
          <w:rFonts w:ascii="Arial" w:hAnsi="Arial" w:cs="Arial"/>
          <w:i/>
        </w:rPr>
        <w:t xml:space="preserve"> </w:t>
      </w:r>
      <w:proofErr w:type="spellStart"/>
      <w:r w:rsidRPr="00083A29">
        <w:rPr>
          <w:rFonts w:ascii="Arial" w:hAnsi="Arial" w:cs="Arial"/>
          <w:i/>
        </w:rPr>
        <w:t>меры</w:t>
      </w:r>
      <w:proofErr w:type="spellEnd"/>
      <w:r w:rsidRPr="00083A29">
        <w:rPr>
          <w:rFonts w:ascii="Arial" w:hAnsi="Arial" w:cs="Arial"/>
          <w:i/>
        </w:rPr>
        <w:t xml:space="preserve">. </w:t>
      </w:r>
      <w:proofErr w:type="spellStart"/>
      <w:r w:rsidRPr="00083A29">
        <w:rPr>
          <w:rFonts w:ascii="Arial" w:hAnsi="Arial" w:cs="Arial"/>
          <w:i/>
        </w:rPr>
        <w:t>Однако</w:t>
      </w:r>
      <w:proofErr w:type="spellEnd"/>
      <w:r w:rsidRPr="00083A29">
        <w:rPr>
          <w:rFonts w:ascii="Arial" w:hAnsi="Arial" w:cs="Arial"/>
          <w:i/>
        </w:rPr>
        <w:t xml:space="preserve">, с </w:t>
      </w:r>
      <w:proofErr w:type="spellStart"/>
      <w:r w:rsidRPr="00083A29">
        <w:rPr>
          <w:rFonts w:ascii="Arial" w:hAnsi="Arial" w:cs="Arial"/>
          <w:i/>
        </w:rPr>
        <w:t>целью</w:t>
      </w:r>
      <w:proofErr w:type="spellEnd"/>
      <w:r w:rsidRPr="00083A29">
        <w:rPr>
          <w:rFonts w:ascii="Arial" w:hAnsi="Arial" w:cs="Arial"/>
          <w:i/>
        </w:rPr>
        <w:t xml:space="preserve"> </w:t>
      </w:r>
      <w:proofErr w:type="spellStart"/>
      <w:r w:rsidRPr="00083A29">
        <w:rPr>
          <w:rFonts w:ascii="Arial" w:hAnsi="Arial" w:cs="Arial"/>
          <w:i/>
        </w:rPr>
        <w:t>обеспечения</w:t>
      </w:r>
      <w:proofErr w:type="spellEnd"/>
      <w:r w:rsidRPr="00083A29">
        <w:rPr>
          <w:rFonts w:ascii="Arial" w:hAnsi="Arial" w:cs="Arial"/>
          <w:i/>
        </w:rPr>
        <w:t xml:space="preserve"> </w:t>
      </w:r>
      <w:proofErr w:type="spellStart"/>
      <w:r w:rsidRPr="00083A29">
        <w:rPr>
          <w:rFonts w:ascii="Arial" w:hAnsi="Arial" w:cs="Arial"/>
          <w:i/>
        </w:rPr>
        <w:t>полной</w:t>
      </w:r>
      <w:proofErr w:type="spellEnd"/>
      <w:r w:rsidRPr="00083A29">
        <w:rPr>
          <w:rFonts w:ascii="Arial" w:hAnsi="Arial" w:cs="Arial"/>
          <w:i/>
        </w:rPr>
        <w:t xml:space="preserve"> </w:t>
      </w:r>
      <w:proofErr w:type="spellStart"/>
      <w:r w:rsidRPr="00083A29">
        <w:rPr>
          <w:rFonts w:ascii="Arial" w:hAnsi="Arial" w:cs="Arial"/>
          <w:i/>
        </w:rPr>
        <w:t>безопасности</w:t>
      </w:r>
      <w:proofErr w:type="spellEnd"/>
      <w:r w:rsidRPr="00083A29">
        <w:rPr>
          <w:rFonts w:ascii="Arial" w:hAnsi="Arial" w:cs="Arial"/>
          <w:i/>
        </w:rPr>
        <w:t xml:space="preserve"> людей, и, в первую </w:t>
      </w:r>
      <w:proofErr w:type="spellStart"/>
      <w:r w:rsidRPr="00083A29">
        <w:rPr>
          <w:rFonts w:ascii="Arial" w:hAnsi="Arial" w:cs="Arial"/>
          <w:i/>
        </w:rPr>
        <w:t>очередь</w:t>
      </w:r>
      <w:proofErr w:type="spellEnd"/>
      <w:r w:rsidRPr="00083A29">
        <w:rPr>
          <w:rFonts w:ascii="Arial" w:hAnsi="Arial" w:cs="Arial"/>
          <w:i/>
        </w:rPr>
        <w:t xml:space="preserve">, </w:t>
      </w:r>
      <w:proofErr w:type="spellStart"/>
      <w:r w:rsidRPr="00083A29">
        <w:rPr>
          <w:rFonts w:ascii="Arial" w:hAnsi="Arial" w:cs="Arial"/>
          <w:i/>
        </w:rPr>
        <w:t>детей</w:t>
      </w:r>
      <w:proofErr w:type="spellEnd"/>
      <w:r w:rsidRPr="00083A29">
        <w:rPr>
          <w:rFonts w:ascii="Arial" w:hAnsi="Arial" w:cs="Arial"/>
          <w:i/>
        </w:rPr>
        <w:t xml:space="preserve">, </w:t>
      </w:r>
      <w:proofErr w:type="spellStart"/>
      <w:r w:rsidRPr="00083A29">
        <w:rPr>
          <w:rFonts w:ascii="Arial" w:hAnsi="Arial" w:cs="Arial"/>
          <w:i/>
        </w:rPr>
        <w:t>возникает</w:t>
      </w:r>
      <w:proofErr w:type="spellEnd"/>
      <w:r w:rsidRPr="00083A29">
        <w:rPr>
          <w:rFonts w:ascii="Arial" w:hAnsi="Arial" w:cs="Arial"/>
          <w:i/>
        </w:rPr>
        <w:t xml:space="preserve"> </w:t>
      </w:r>
      <w:proofErr w:type="spellStart"/>
      <w:r w:rsidRPr="00083A29">
        <w:rPr>
          <w:rFonts w:ascii="Arial" w:hAnsi="Arial" w:cs="Arial"/>
          <w:i/>
        </w:rPr>
        <w:t>необходимость</w:t>
      </w:r>
      <w:proofErr w:type="spellEnd"/>
      <w:r w:rsidRPr="00083A29">
        <w:rPr>
          <w:rFonts w:ascii="Arial" w:hAnsi="Arial" w:cs="Arial"/>
          <w:i/>
        </w:rPr>
        <w:t xml:space="preserve"> провести </w:t>
      </w:r>
      <w:proofErr w:type="spellStart"/>
      <w:r w:rsidRPr="00083A29">
        <w:rPr>
          <w:rFonts w:ascii="Arial" w:hAnsi="Arial" w:cs="Arial"/>
          <w:i/>
        </w:rPr>
        <w:t>временную</w:t>
      </w:r>
      <w:proofErr w:type="spellEnd"/>
      <w:r w:rsidRPr="00083A29">
        <w:rPr>
          <w:rFonts w:ascii="Arial" w:hAnsi="Arial" w:cs="Arial"/>
          <w:i/>
        </w:rPr>
        <w:t xml:space="preserve"> </w:t>
      </w:r>
      <w:proofErr w:type="spellStart"/>
      <w:r w:rsidRPr="00083A29">
        <w:rPr>
          <w:rFonts w:ascii="Arial" w:hAnsi="Arial" w:cs="Arial"/>
          <w:i/>
        </w:rPr>
        <w:t>эвакуацию</w:t>
      </w:r>
      <w:proofErr w:type="spellEnd"/>
      <w:r w:rsidRPr="00083A29">
        <w:rPr>
          <w:rFonts w:ascii="Arial" w:hAnsi="Arial" w:cs="Arial"/>
          <w:i/>
        </w:rPr>
        <w:t xml:space="preserve"> </w:t>
      </w:r>
      <w:proofErr w:type="spellStart"/>
      <w:r w:rsidRPr="00083A29">
        <w:rPr>
          <w:rFonts w:ascii="Arial" w:hAnsi="Arial" w:cs="Arial"/>
          <w:i/>
        </w:rPr>
        <w:t>жителей</w:t>
      </w:r>
      <w:proofErr w:type="spellEnd"/>
      <w:r w:rsidRPr="00083A29">
        <w:rPr>
          <w:rFonts w:ascii="Arial" w:hAnsi="Arial" w:cs="Arial"/>
          <w:i/>
        </w:rPr>
        <w:t xml:space="preserve"> </w:t>
      </w:r>
      <w:proofErr w:type="spellStart"/>
      <w:r w:rsidRPr="00083A29">
        <w:rPr>
          <w:rFonts w:ascii="Arial" w:hAnsi="Arial" w:cs="Arial"/>
          <w:i/>
        </w:rPr>
        <w:t>города</w:t>
      </w:r>
      <w:proofErr w:type="spellEnd"/>
      <w:r w:rsidRPr="00083A29">
        <w:rPr>
          <w:rFonts w:ascii="Arial" w:hAnsi="Arial" w:cs="Arial"/>
          <w:i/>
        </w:rPr>
        <w:t xml:space="preserve"> в </w:t>
      </w:r>
      <w:proofErr w:type="spellStart"/>
      <w:r w:rsidRPr="00083A29">
        <w:rPr>
          <w:rFonts w:ascii="Arial" w:hAnsi="Arial" w:cs="Arial"/>
          <w:i/>
        </w:rPr>
        <w:t>населенные</w:t>
      </w:r>
      <w:proofErr w:type="spellEnd"/>
      <w:r w:rsidRPr="00083A29">
        <w:rPr>
          <w:rFonts w:ascii="Arial" w:hAnsi="Arial" w:cs="Arial"/>
          <w:i/>
        </w:rPr>
        <w:t xml:space="preserve"> </w:t>
      </w:r>
      <w:proofErr w:type="spellStart"/>
      <w:r w:rsidRPr="00083A29">
        <w:rPr>
          <w:rFonts w:ascii="Arial" w:hAnsi="Arial" w:cs="Arial"/>
          <w:i/>
        </w:rPr>
        <w:t>пункты</w:t>
      </w:r>
      <w:proofErr w:type="spellEnd"/>
      <w:r w:rsidRPr="00083A29">
        <w:rPr>
          <w:rFonts w:ascii="Arial" w:hAnsi="Arial" w:cs="Arial"/>
          <w:i/>
        </w:rPr>
        <w:t xml:space="preserve"> </w:t>
      </w:r>
      <w:proofErr w:type="spellStart"/>
      <w:r w:rsidRPr="00083A29">
        <w:rPr>
          <w:rFonts w:ascii="Arial" w:hAnsi="Arial" w:cs="Arial"/>
          <w:i/>
        </w:rPr>
        <w:t>Киевской</w:t>
      </w:r>
      <w:proofErr w:type="spellEnd"/>
      <w:r w:rsidRPr="00083A29">
        <w:rPr>
          <w:rFonts w:ascii="Arial" w:hAnsi="Arial" w:cs="Arial"/>
          <w:i/>
        </w:rPr>
        <w:t xml:space="preserve"> </w:t>
      </w:r>
      <w:proofErr w:type="spellStart"/>
      <w:r w:rsidRPr="00083A29">
        <w:rPr>
          <w:rFonts w:ascii="Arial" w:hAnsi="Arial" w:cs="Arial"/>
          <w:i/>
        </w:rPr>
        <w:t>области</w:t>
      </w:r>
      <w:proofErr w:type="spellEnd"/>
      <w:r w:rsidRPr="00083A29">
        <w:rPr>
          <w:rFonts w:ascii="Arial" w:hAnsi="Arial" w:cs="Arial"/>
          <w:i/>
        </w:rPr>
        <w:t xml:space="preserve">. Для </w:t>
      </w:r>
      <w:proofErr w:type="spellStart"/>
      <w:r w:rsidRPr="00083A29">
        <w:rPr>
          <w:rFonts w:ascii="Arial" w:hAnsi="Arial" w:cs="Arial"/>
          <w:i/>
        </w:rPr>
        <w:t>этого</w:t>
      </w:r>
      <w:proofErr w:type="spellEnd"/>
      <w:r w:rsidRPr="00083A29">
        <w:rPr>
          <w:rFonts w:ascii="Arial" w:hAnsi="Arial" w:cs="Arial"/>
          <w:i/>
        </w:rPr>
        <w:t xml:space="preserve"> к </w:t>
      </w:r>
      <w:proofErr w:type="spellStart"/>
      <w:r w:rsidRPr="00083A29">
        <w:rPr>
          <w:rFonts w:ascii="Arial" w:hAnsi="Arial" w:cs="Arial"/>
          <w:i/>
        </w:rPr>
        <w:t>каждому</w:t>
      </w:r>
      <w:proofErr w:type="spellEnd"/>
      <w:r w:rsidRPr="00083A29">
        <w:rPr>
          <w:rFonts w:ascii="Arial" w:hAnsi="Arial" w:cs="Arial"/>
          <w:i/>
        </w:rPr>
        <w:t xml:space="preserve"> жилому дому </w:t>
      </w:r>
      <w:proofErr w:type="spellStart"/>
      <w:r w:rsidRPr="00083A29">
        <w:rPr>
          <w:rFonts w:ascii="Arial" w:hAnsi="Arial" w:cs="Arial"/>
          <w:i/>
        </w:rPr>
        <w:t>сегодня</w:t>
      </w:r>
      <w:proofErr w:type="spellEnd"/>
      <w:r w:rsidRPr="00083A29">
        <w:rPr>
          <w:rFonts w:ascii="Arial" w:hAnsi="Arial" w:cs="Arial"/>
          <w:i/>
        </w:rPr>
        <w:t xml:space="preserve">, </w:t>
      </w:r>
      <w:proofErr w:type="spellStart"/>
      <w:r w:rsidRPr="00083A29">
        <w:rPr>
          <w:rFonts w:ascii="Arial" w:hAnsi="Arial" w:cs="Arial"/>
          <w:i/>
        </w:rPr>
        <w:t>двадцать</w:t>
      </w:r>
      <w:proofErr w:type="spellEnd"/>
      <w:r w:rsidRPr="00083A29">
        <w:rPr>
          <w:rFonts w:ascii="Arial" w:hAnsi="Arial" w:cs="Arial"/>
          <w:i/>
        </w:rPr>
        <w:t xml:space="preserve"> </w:t>
      </w:r>
      <w:proofErr w:type="spellStart"/>
      <w:r w:rsidRPr="00083A29">
        <w:rPr>
          <w:rFonts w:ascii="Arial" w:hAnsi="Arial" w:cs="Arial"/>
          <w:i/>
        </w:rPr>
        <w:t>седьмого</w:t>
      </w:r>
      <w:proofErr w:type="spellEnd"/>
      <w:r w:rsidRPr="00083A29">
        <w:rPr>
          <w:rFonts w:ascii="Arial" w:hAnsi="Arial" w:cs="Arial"/>
          <w:i/>
        </w:rPr>
        <w:t xml:space="preserve"> </w:t>
      </w:r>
      <w:proofErr w:type="spellStart"/>
      <w:r w:rsidRPr="00083A29">
        <w:rPr>
          <w:rFonts w:ascii="Arial" w:hAnsi="Arial" w:cs="Arial"/>
          <w:i/>
        </w:rPr>
        <w:t>апреля</w:t>
      </w:r>
      <w:proofErr w:type="spellEnd"/>
      <w:r w:rsidRPr="00083A29">
        <w:rPr>
          <w:rFonts w:ascii="Arial" w:hAnsi="Arial" w:cs="Arial"/>
          <w:i/>
        </w:rPr>
        <w:t xml:space="preserve">, </w:t>
      </w:r>
      <w:proofErr w:type="spellStart"/>
      <w:r w:rsidRPr="00083A29">
        <w:rPr>
          <w:rFonts w:ascii="Arial" w:hAnsi="Arial" w:cs="Arial"/>
          <w:i/>
        </w:rPr>
        <w:t>начиная</w:t>
      </w:r>
      <w:proofErr w:type="spellEnd"/>
      <w:r w:rsidRPr="00083A29">
        <w:rPr>
          <w:rFonts w:ascii="Arial" w:hAnsi="Arial" w:cs="Arial"/>
          <w:i/>
        </w:rPr>
        <w:t xml:space="preserve"> с </w:t>
      </w:r>
      <w:proofErr w:type="spellStart"/>
      <w:r w:rsidRPr="00083A29">
        <w:rPr>
          <w:rFonts w:ascii="Arial" w:hAnsi="Arial" w:cs="Arial"/>
          <w:i/>
        </w:rPr>
        <w:t>четырнадцати</w:t>
      </w:r>
      <w:proofErr w:type="spellEnd"/>
      <w:r w:rsidRPr="00083A29">
        <w:rPr>
          <w:rFonts w:ascii="Arial" w:hAnsi="Arial" w:cs="Arial"/>
          <w:i/>
        </w:rPr>
        <w:t xml:space="preserve"> </w:t>
      </w:r>
      <w:proofErr w:type="spellStart"/>
      <w:r w:rsidRPr="00083A29">
        <w:rPr>
          <w:rFonts w:ascii="Arial" w:hAnsi="Arial" w:cs="Arial"/>
          <w:i/>
        </w:rPr>
        <w:t>ноль</w:t>
      </w:r>
      <w:proofErr w:type="spellEnd"/>
      <w:r w:rsidRPr="00083A29">
        <w:rPr>
          <w:rFonts w:ascii="Arial" w:hAnsi="Arial" w:cs="Arial"/>
          <w:i/>
        </w:rPr>
        <w:t xml:space="preserve"> </w:t>
      </w:r>
      <w:proofErr w:type="spellStart"/>
      <w:r w:rsidRPr="00083A29">
        <w:rPr>
          <w:rFonts w:ascii="Arial" w:hAnsi="Arial" w:cs="Arial"/>
          <w:i/>
        </w:rPr>
        <w:t>ноль</w:t>
      </w:r>
      <w:proofErr w:type="spellEnd"/>
      <w:r w:rsidRPr="00083A29">
        <w:rPr>
          <w:rFonts w:ascii="Arial" w:hAnsi="Arial" w:cs="Arial"/>
          <w:i/>
        </w:rPr>
        <w:t xml:space="preserve"> </w:t>
      </w:r>
      <w:proofErr w:type="spellStart"/>
      <w:r w:rsidRPr="00083A29">
        <w:rPr>
          <w:rFonts w:ascii="Arial" w:hAnsi="Arial" w:cs="Arial"/>
          <w:i/>
        </w:rPr>
        <w:t>часов</w:t>
      </w:r>
      <w:proofErr w:type="spellEnd"/>
      <w:r w:rsidRPr="00083A29">
        <w:rPr>
          <w:rFonts w:ascii="Arial" w:hAnsi="Arial" w:cs="Arial"/>
          <w:i/>
        </w:rPr>
        <w:t xml:space="preserve">, </w:t>
      </w:r>
      <w:proofErr w:type="spellStart"/>
      <w:r w:rsidRPr="00083A29">
        <w:rPr>
          <w:rFonts w:ascii="Arial" w:hAnsi="Arial" w:cs="Arial"/>
          <w:i/>
        </w:rPr>
        <w:t>будут</w:t>
      </w:r>
      <w:proofErr w:type="spellEnd"/>
      <w:r w:rsidRPr="00083A29">
        <w:rPr>
          <w:rFonts w:ascii="Arial" w:hAnsi="Arial" w:cs="Arial"/>
          <w:i/>
        </w:rPr>
        <w:t xml:space="preserve"> </w:t>
      </w:r>
      <w:proofErr w:type="spellStart"/>
      <w:r w:rsidRPr="00083A29">
        <w:rPr>
          <w:rFonts w:ascii="Arial" w:hAnsi="Arial" w:cs="Arial"/>
          <w:i/>
        </w:rPr>
        <w:t>поданы</w:t>
      </w:r>
      <w:proofErr w:type="spellEnd"/>
      <w:r w:rsidRPr="00083A29">
        <w:rPr>
          <w:rFonts w:ascii="Arial" w:hAnsi="Arial" w:cs="Arial"/>
          <w:i/>
        </w:rPr>
        <w:t xml:space="preserve"> </w:t>
      </w:r>
      <w:proofErr w:type="spellStart"/>
      <w:r w:rsidRPr="00083A29">
        <w:rPr>
          <w:rFonts w:ascii="Arial" w:hAnsi="Arial" w:cs="Arial"/>
          <w:i/>
        </w:rPr>
        <w:t>автобусы</w:t>
      </w:r>
      <w:proofErr w:type="spellEnd"/>
      <w:r w:rsidRPr="00083A29">
        <w:rPr>
          <w:rFonts w:ascii="Arial" w:hAnsi="Arial" w:cs="Arial"/>
          <w:i/>
        </w:rPr>
        <w:t xml:space="preserve"> в </w:t>
      </w:r>
      <w:proofErr w:type="spellStart"/>
      <w:r w:rsidRPr="00083A29">
        <w:rPr>
          <w:rFonts w:ascii="Arial" w:hAnsi="Arial" w:cs="Arial"/>
          <w:i/>
        </w:rPr>
        <w:t>сопровождении</w:t>
      </w:r>
      <w:proofErr w:type="spellEnd"/>
      <w:r w:rsidRPr="00083A29">
        <w:rPr>
          <w:rFonts w:ascii="Arial" w:hAnsi="Arial" w:cs="Arial"/>
          <w:i/>
        </w:rPr>
        <w:t xml:space="preserve"> </w:t>
      </w:r>
      <w:proofErr w:type="spellStart"/>
      <w:r w:rsidRPr="00083A29">
        <w:rPr>
          <w:rFonts w:ascii="Arial" w:hAnsi="Arial" w:cs="Arial"/>
          <w:i/>
        </w:rPr>
        <w:t>работников</w:t>
      </w:r>
      <w:proofErr w:type="spellEnd"/>
      <w:r w:rsidRPr="00083A29">
        <w:rPr>
          <w:rFonts w:ascii="Arial" w:hAnsi="Arial" w:cs="Arial"/>
          <w:i/>
        </w:rPr>
        <w:t xml:space="preserve"> </w:t>
      </w:r>
      <w:proofErr w:type="spellStart"/>
      <w:r w:rsidRPr="00083A29">
        <w:rPr>
          <w:rFonts w:ascii="Arial" w:hAnsi="Arial" w:cs="Arial"/>
          <w:i/>
        </w:rPr>
        <w:t>милиции</w:t>
      </w:r>
      <w:proofErr w:type="spellEnd"/>
      <w:r w:rsidRPr="00083A29">
        <w:rPr>
          <w:rFonts w:ascii="Arial" w:hAnsi="Arial" w:cs="Arial"/>
          <w:i/>
        </w:rPr>
        <w:t xml:space="preserve"> и </w:t>
      </w:r>
      <w:proofErr w:type="spellStart"/>
      <w:r w:rsidRPr="00083A29">
        <w:rPr>
          <w:rFonts w:ascii="Arial" w:hAnsi="Arial" w:cs="Arial"/>
          <w:i/>
        </w:rPr>
        <w:lastRenderedPageBreak/>
        <w:t>представителей</w:t>
      </w:r>
      <w:proofErr w:type="spellEnd"/>
      <w:r w:rsidRPr="00083A29">
        <w:rPr>
          <w:rFonts w:ascii="Arial" w:hAnsi="Arial" w:cs="Arial"/>
          <w:i/>
        </w:rPr>
        <w:t xml:space="preserve"> </w:t>
      </w:r>
      <w:proofErr w:type="spellStart"/>
      <w:r w:rsidRPr="00083A29">
        <w:rPr>
          <w:rFonts w:ascii="Arial" w:hAnsi="Arial" w:cs="Arial"/>
          <w:i/>
        </w:rPr>
        <w:t>горисполкома</w:t>
      </w:r>
      <w:proofErr w:type="spellEnd"/>
      <w:r w:rsidRPr="00083A29">
        <w:rPr>
          <w:rFonts w:ascii="Arial" w:hAnsi="Arial" w:cs="Arial"/>
          <w:i/>
        </w:rPr>
        <w:t xml:space="preserve">. </w:t>
      </w:r>
      <w:proofErr w:type="spellStart"/>
      <w:r w:rsidRPr="00083A29">
        <w:rPr>
          <w:rFonts w:ascii="Arial" w:hAnsi="Arial" w:cs="Arial"/>
          <w:i/>
        </w:rPr>
        <w:t>Рекомендуется</w:t>
      </w:r>
      <w:proofErr w:type="spellEnd"/>
      <w:r w:rsidRPr="00083A29">
        <w:rPr>
          <w:rFonts w:ascii="Arial" w:hAnsi="Arial" w:cs="Arial"/>
          <w:i/>
        </w:rPr>
        <w:t xml:space="preserve"> с </w:t>
      </w:r>
      <w:proofErr w:type="spellStart"/>
      <w:r w:rsidRPr="00083A29">
        <w:rPr>
          <w:rFonts w:ascii="Arial" w:hAnsi="Arial" w:cs="Arial"/>
          <w:i/>
        </w:rPr>
        <w:t>собой</w:t>
      </w:r>
      <w:proofErr w:type="spellEnd"/>
      <w:r w:rsidRPr="00083A29">
        <w:rPr>
          <w:rFonts w:ascii="Arial" w:hAnsi="Arial" w:cs="Arial"/>
          <w:i/>
        </w:rPr>
        <w:t xml:space="preserve"> </w:t>
      </w:r>
      <w:proofErr w:type="spellStart"/>
      <w:r w:rsidRPr="00083A29">
        <w:rPr>
          <w:rFonts w:ascii="Arial" w:hAnsi="Arial" w:cs="Arial"/>
          <w:i/>
        </w:rPr>
        <w:t>взять</w:t>
      </w:r>
      <w:proofErr w:type="spellEnd"/>
      <w:r w:rsidRPr="00083A29">
        <w:rPr>
          <w:rFonts w:ascii="Arial" w:hAnsi="Arial" w:cs="Arial"/>
          <w:i/>
        </w:rPr>
        <w:t xml:space="preserve"> </w:t>
      </w:r>
      <w:proofErr w:type="spellStart"/>
      <w:r w:rsidRPr="00083A29">
        <w:rPr>
          <w:rFonts w:ascii="Arial" w:hAnsi="Arial" w:cs="Arial"/>
          <w:i/>
        </w:rPr>
        <w:t>документы</w:t>
      </w:r>
      <w:proofErr w:type="spellEnd"/>
      <w:r w:rsidRPr="00083A29">
        <w:rPr>
          <w:rFonts w:ascii="Arial" w:hAnsi="Arial" w:cs="Arial"/>
          <w:i/>
        </w:rPr>
        <w:t xml:space="preserve">, </w:t>
      </w:r>
      <w:proofErr w:type="spellStart"/>
      <w:r w:rsidRPr="00083A29">
        <w:rPr>
          <w:rFonts w:ascii="Arial" w:hAnsi="Arial" w:cs="Arial"/>
          <w:i/>
        </w:rPr>
        <w:t>крайне</w:t>
      </w:r>
      <w:proofErr w:type="spellEnd"/>
      <w:r w:rsidRPr="00083A29">
        <w:rPr>
          <w:rFonts w:ascii="Arial" w:hAnsi="Arial" w:cs="Arial"/>
          <w:i/>
        </w:rPr>
        <w:t xml:space="preserve"> </w:t>
      </w:r>
      <w:proofErr w:type="spellStart"/>
      <w:r w:rsidRPr="00083A29">
        <w:rPr>
          <w:rFonts w:ascii="Arial" w:hAnsi="Arial" w:cs="Arial"/>
          <w:i/>
        </w:rPr>
        <w:t>необходимые</w:t>
      </w:r>
      <w:proofErr w:type="spellEnd"/>
      <w:r w:rsidRPr="00083A29">
        <w:rPr>
          <w:rFonts w:ascii="Arial" w:hAnsi="Arial" w:cs="Arial"/>
          <w:i/>
        </w:rPr>
        <w:t xml:space="preserve"> </w:t>
      </w:r>
      <w:proofErr w:type="spellStart"/>
      <w:r w:rsidRPr="00083A29">
        <w:rPr>
          <w:rFonts w:ascii="Arial" w:hAnsi="Arial" w:cs="Arial"/>
          <w:i/>
        </w:rPr>
        <w:t>вещи</w:t>
      </w:r>
      <w:proofErr w:type="spellEnd"/>
      <w:r w:rsidRPr="00083A29">
        <w:rPr>
          <w:rFonts w:ascii="Arial" w:hAnsi="Arial" w:cs="Arial"/>
          <w:i/>
        </w:rPr>
        <w:t xml:space="preserve">, а </w:t>
      </w:r>
      <w:proofErr w:type="spellStart"/>
      <w:r w:rsidRPr="00083A29">
        <w:rPr>
          <w:rFonts w:ascii="Arial" w:hAnsi="Arial" w:cs="Arial"/>
          <w:i/>
        </w:rPr>
        <w:t>также</w:t>
      </w:r>
      <w:proofErr w:type="spellEnd"/>
      <w:r w:rsidRPr="00083A29">
        <w:rPr>
          <w:rFonts w:ascii="Arial" w:hAnsi="Arial" w:cs="Arial"/>
          <w:i/>
        </w:rPr>
        <w:t xml:space="preserve">, на </w:t>
      </w:r>
      <w:proofErr w:type="spellStart"/>
      <w:r w:rsidRPr="00083A29">
        <w:rPr>
          <w:rFonts w:ascii="Arial" w:hAnsi="Arial" w:cs="Arial"/>
          <w:i/>
        </w:rPr>
        <w:t>первый</w:t>
      </w:r>
      <w:proofErr w:type="spellEnd"/>
      <w:r w:rsidRPr="00083A29">
        <w:rPr>
          <w:rFonts w:ascii="Arial" w:hAnsi="Arial" w:cs="Arial"/>
          <w:i/>
        </w:rPr>
        <w:t xml:space="preserve"> случай, </w:t>
      </w:r>
      <w:proofErr w:type="spellStart"/>
      <w:r w:rsidRPr="00083A29">
        <w:rPr>
          <w:rFonts w:ascii="Arial" w:hAnsi="Arial" w:cs="Arial"/>
          <w:i/>
        </w:rPr>
        <w:t>продукты</w:t>
      </w:r>
      <w:proofErr w:type="spellEnd"/>
      <w:r w:rsidRPr="00083A29">
        <w:rPr>
          <w:rFonts w:ascii="Arial" w:hAnsi="Arial" w:cs="Arial"/>
          <w:i/>
        </w:rPr>
        <w:t xml:space="preserve"> </w:t>
      </w:r>
      <w:proofErr w:type="spellStart"/>
      <w:r w:rsidRPr="00083A29">
        <w:rPr>
          <w:rFonts w:ascii="Arial" w:hAnsi="Arial" w:cs="Arial"/>
          <w:i/>
        </w:rPr>
        <w:t>питания</w:t>
      </w:r>
      <w:proofErr w:type="spellEnd"/>
      <w:r w:rsidRPr="00083A29">
        <w:rPr>
          <w:rFonts w:ascii="Arial" w:hAnsi="Arial" w:cs="Arial"/>
          <w:i/>
        </w:rPr>
        <w:t xml:space="preserve">. </w:t>
      </w:r>
      <w:proofErr w:type="spellStart"/>
      <w:r w:rsidRPr="00083A29">
        <w:rPr>
          <w:rFonts w:ascii="Arial" w:hAnsi="Arial" w:cs="Arial"/>
          <w:i/>
        </w:rPr>
        <w:t>Руководителями</w:t>
      </w:r>
      <w:proofErr w:type="spellEnd"/>
      <w:r w:rsidRPr="00083A29">
        <w:rPr>
          <w:rFonts w:ascii="Arial" w:hAnsi="Arial" w:cs="Arial"/>
          <w:i/>
        </w:rPr>
        <w:t xml:space="preserve"> </w:t>
      </w:r>
      <w:proofErr w:type="spellStart"/>
      <w:r w:rsidRPr="00083A29">
        <w:rPr>
          <w:rFonts w:ascii="Arial" w:hAnsi="Arial" w:cs="Arial"/>
          <w:i/>
        </w:rPr>
        <w:t>предприятий</w:t>
      </w:r>
      <w:proofErr w:type="spellEnd"/>
      <w:r w:rsidRPr="00083A29">
        <w:rPr>
          <w:rFonts w:ascii="Arial" w:hAnsi="Arial" w:cs="Arial"/>
          <w:i/>
        </w:rPr>
        <w:t xml:space="preserve"> и </w:t>
      </w:r>
      <w:proofErr w:type="spellStart"/>
      <w:r w:rsidRPr="00083A29">
        <w:rPr>
          <w:rFonts w:ascii="Arial" w:hAnsi="Arial" w:cs="Arial"/>
          <w:i/>
        </w:rPr>
        <w:t>учреждений</w:t>
      </w:r>
      <w:proofErr w:type="spellEnd"/>
      <w:r w:rsidRPr="00083A29">
        <w:rPr>
          <w:rFonts w:ascii="Arial" w:hAnsi="Arial" w:cs="Arial"/>
          <w:i/>
        </w:rPr>
        <w:t xml:space="preserve"> </w:t>
      </w:r>
      <w:proofErr w:type="spellStart"/>
      <w:r w:rsidRPr="00083A29">
        <w:rPr>
          <w:rFonts w:ascii="Arial" w:hAnsi="Arial" w:cs="Arial"/>
          <w:i/>
        </w:rPr>
        <w:t>определен</w:t>
      </w:r>
      <w:proofErr w:type="spellEnd"/>
      <w:r w:rsidRPr="00083A29">
        <w:rPr>
          <w:rFonts w:ascii="Arial" w:hAnsi="Arial" w:cs="Arial"/>
          <w:i/>
        </w:rPr>
        <w:t xml:space="preserve"> круг </w:t>
      </w:r>
      <w:proofErr w:type="spellStart"/>
      <w:r w:rsidRPr="00083A29">
        <w:rPr>
          <w:rFonts w:ascii="Arial" w:hAnsi="Arial" w:cs="Arial"/>
          <w:i/>
        </w:rPr>
        <w:t>работников</w:t>
      </w:r>
      <w:proofErr w:type="spellEnd"/>
      <w:r w:rsidRPr="00083A29">
        <w:rPr>
          <w:rFonts w:ascii="Arial" w:hAnsi="Arial" w:cs="Arial"/>
          <w:i/>
        </w:rPr>
        <w:t xml:space="preserve">, </w:t>
      </w:r>
      <w:proofErr w:type="spellStart"/>
      <w:r w:rsidRPr="00083A29">
        <w:rPr>
          <w:rFonts w:ascii="Arial" w:hAnsi="Arial" w:cs="Arial"/>
          <w:i/>
        </w:rPr>
        <w:t>которые</w:t>
      </w:r>
      <w:proofErr w:type="spellEnd"/>
      <w:r w:rsidRPr="00083A29">
        <w:rPr>
          <w:rFonts w:ascii="Arial" w:hAnsi="Arial" w:cs="Arial"/>
          <w:i/>
        </w:rPr>
        <w:t xml:space="preserve"> </w:t>
      </w:r>
      <w:proofErr w:type="spellStart"/>
      <w:r w:rsidRPr="00083A29">
        <w:rPr>
          <w:rFonts w:ascii="Arial" w:hAnsi="Arial" w:cs="Arial"/>
          <w:i/>
        </w:rPr>
        <w:t>остаются</w:t>
      </w:r>
      <w:proofErr w:type="spellEnd"/>
      <w:r w:rsidRPr="00083A29">
        <w:rPr>
          <w:rFonts w:ascii="Arial" w:hAnsi="Arial" w:cs="Arial"/>
          <w:i/>
        </w:rPr>
        <w:t xml:space="preserve"> на </w:t>
      </w:r>
      <w:proofErr w:type="spellStart"/>
      <w:r w:rsidRPr="00083A29">
        <w:rPr>
          <w:rFonts w:ascii="Arial" w:hAnsi="Arial" w:cs="Arial"/>
          <w:i/>
        </w:rPr>
        <w:t>месте</w:t>
      </w:r>
      <w:proofErr w:type="spellEnd"/>
      <w:r w:rsidRPr="00083A29">
        <w:rPr>
          <w:rFonts w:ascii="Arial" w:hAnsi="Arial" w:cs="Arial"/>
          <w:i/>
        </w:rPr>
        <w:t xml:space="preserve"> для </w:t>
      </w:r>
      <w:proofErr w:type="spellStart"/>
      <w:r w:rsidRPr="00083A29">
        <w:rPr>
          <w:rFonts w:ascii="Arial" w:hAnsi="Arial" w:cs="Arial"/>
          <w:i/>
        </w:rPr>
        <w:t>обеспечения</w:t>
      </w:r>
      <w:proofErr w:type="spellEnd"/>
      <w:r w:rsidRPr="00083A29">
        <w:rPr>
          <w:rFonts w:ascii="Arial" w:hAnsi="Arial" w:cs="Arial"/>
          <w:i/>
        </w:rPr>
        <w:t xml:space="preserve"> нормального </w:t>
      </w:r>
      <w:proofErr w:type="spellStart"/>
      <w:r w:rsidRPr="00083A29">
        <w:rPr>
          <w:rFonts w:ascii="Arial" w:hAnsi="Arial" w:cs="Arial"/>
          <w:i/>
        </w:rPr>
        <w:t>функционирования</w:t>
      </w:r>
      <w:proofErr w:type="spellEnd"/>
      <w:r w:rsidRPr="00083A29">
        <w:rPr>
          <w:rFonts w:ascii="Arial" w:hAnsi="Arial" w:cs="Arial"/>
          <w:i/>
        </w:rPr>
        <w:t xml:space="preserve"> </w:t>
      </w:r>
      <w:proofErr w:type="spellStart"/>
      <w:r w:rsidRPr="00083A29">
        <w:rPr>
          <w:rFonts w:ascii="Arial" w:hAnsi="Arial" w:cs="Arial"/>
          <w:i/>
        </w:rPr>
        <w:t>предприятий</w:t>
      </w:r>
      <w:proofErr w:type="spellEnd"/>
      <w:r w:rsidRPr="00083A29">
        <w:rPr>
          <w:rFonts w:ascii="Arial" w:hAnsi="Arial" w:cs="Arial"/>
          <w:i/>
        </w:rPr>
        <w:t xml:space="preserve"> </w:t>
      </w:r>
      <w:proofErr w:type="spellStart"/>
      <w:r w:rsidRPr="00083A29">
        <w:rPr>
          <w:rFonts w:ascii="Arial" w:hAnsi="Arial" w:cs="Arial"/>
          <w:i/>
        </w:rPr>
        <w:t>города</w:t>
      </w:r>
      <w:proofErr w:type="spellEnd"/>
      <w:r w:rsidRPr="00083A29">
        <w:rPr>
          <w:rFonts w:ascii="Arial" w:hAnsi="Arial" w:cs="Arial"/>
          <w:i/>
        </w:rPr>
        <w:t xml:space="preserve">. Все </w:t>
      </w:r>
      <w:proofErr w:type="spellStart"/>
      <w:r w:rsidRPr="00083A29">
        <w:rPr>
          <w:rFonts w:ascii="Arial" w:hAnsi="Arial" w:cs="Arial"/>
          <w:i/>
        </w:rPr>
        <w:t>жилые</w:t>
      </w:r>
      <w:proofErr w:type="spellEnd"/>
      <w:r w:rsidRPr="00083A29">
        <w:rPr>
          <w:rFonts w:ascii="Arial" w:hAnsi="Arial" w:cs="Arial"/>
          <w:i/>
        </w:rPr>
        <w:t xml:space="preserve"> дома на </w:t>
      </w:r>
      <w:proofErr w:type="spellStart"/>
      <w:r w:rsidRPr="00083A29">
        <w:rPr>
          <w:rFonts w:ascii="Arial" w:hAnsi="Arial" w:cs="Arial"/>
          <w:i/>
        </w:rPr>
        <w:t>период</w:t>
      </w:r>
      <w:proofErr w:type="spellEnd"/>
      <w:r w:rsidRPr="00083A29">
        <w:rPr>
          <w:rFonts w:ascii="Arial" w:hAnsi="Arial" w:cs="Arial"/>
          <w:i/>
        </w:rPr>
        <w:t xml:space="preserve"> </w:t>
      </w:r>
      <w:proofErr w:type="spellStart"/>
      <w:r w:rsidRPr="00083A29">
        <w:rPr>
          <w:rFonts w:ascii="Arial" w:hAnsi="Arial" w:cs="Arial"/>
          <w:i/>
        </w:rPr>
        <w:t>эвакуации</w:t>
      </w:r>
      <w:proofErr w:type="spellEnd"/>
      <w:r w:rsidRPr="00083A29">
        <w:rPr>
          <w:rFonts w:ascii="Arial" w:hAnsi="Arial" w:cs="Arial"/>
          <w:i/>
        </w:rPr>
        <w:t xml:space="preserve"> </w:t>
      </w:r>
      <w:proofErr w:type="spellStart"/>
      <w:r w:rsidRPr="00083A29">
        <w:rPr>
          <w:rFonts w:ascii="Arial" w:hAnsi="Arial" w:cs="Arial"/>
          <w:i/>
        </w:rPr>
        <w:t>будут</w:t>
      </w:r>
      <w:proofErr w:type="spellEnd"/>
      <w:r w:rsidRPr="00083A29">
        <w:rPr>
          <w:rFonts w:ascii="Arial" w:hAnsi="Arial" w:cs="Arial"/>
          <w:i/>
        </w:rPr>
        <w:t xml:space="preserve"> </w:t>
      </w:r>
      <w:proofErr w:type="spellStart"/>
      <w:r w:rsidRPr="00083A29">
        <w:rPr>
          <w:rFonts w:ascii="Arial" w:hAnsi="Arial" w:cs="Arial"/>
          <w:i/>
        </w:rPr>
        <w:t>охраняться</w:t>
      </w:r>
      <w:proofErr w:type="spellEnd"/>
      <w:r w:rsidRPr="00083A29">
        <w:rPr>
          <w:rFonts w:ascii="Arial" w:hAnsi="Arial" w:cs="Arial"/>
          <w:i/>
        </w:rPr>
        <w:t xml:space="preserve"> </w:t>
      </w:r>
      <w:proofErr w:type="spellStart"/>
      <w:r w:rsidRPr="00083A29">
        <w:rPr>
          <w:rFonts w:ascii="Arial" w:hAnsi="Arial" w:cs="Arial"/>
          <w:i/>
        </w:rPr>
        <w:t>работниками</w:t>
      </w:r>
      <w:proofErr w:type="spellEnd"/>
      <w:r w:rsidRPr="00083A29">
        <w:rPr>
          <w:rFonts w:ascii="Arial" w:hAnsi="Arial" w:cs="Arial"/>
          <w:i/>
        </w:rPr>
        <w:t xml:space="preserve"> </w:t>
      </w:r>
      <w:proofErr w:type="spellStart"/>
      <w:r w:rsidRPr="00083A29">
        <w:rPr>
          <w:rFonts w:ascii="Arial" w:hAnsi="Arial" w:cs="Arial"/>
          <w:i/>
        </w:rPr>
        <w:t>милиции</w:t>
      </w:r>
      <w:proofErr w:type="spellEnd"/>
      <w:r w:rsidRPr="00083A29">
        <w:rPr>
          <w:rFonts w:ascii="Arial" w:hAnsi="Arial" w:cs="Arial"/>
          <w:i/>
        </w:rPr>
        <w:t xml:space="preserve">. </w:t>
      </w:r>
      <w:proofErr w:type="spellStart"/>
      <w:r w:rsidRPr="00083A29">
        <w:rPr>
          <w:rFonts w:ascii="Arial" w:hAnsi="Arial" w:cs="Arial"/>
          <w:i/>
        </w:rPr>
        <w:t>Товарищи</w:t>
      </w:r>
      <w:proofErr w:type="spellEnd"/>
      <w:r w:rsidRPr="00083A29">
        <w:rPr>
          <w:rFonts w:ascii="Arial" w:hAnsi="Arial" w:cs="Arial"/>
          <w:i/>
        </w:rPr>
        <w:t xml:space="preserve">, </w:t>
      </w:r>
      <w:proofErr w:type="spellStart"/>
      <w:r w:rsidRPr="00083A29">
        <w:rPr>
          <w:rFonts w:ascii="Arial" w:hAnsi="Arial" w:cs="Arial"/>
          <w:i/>
        </w:rPr>
        <w:t>временно</w:t>
      </w:r>
      <w:proofErr w:type="spellEnd"/>
      <w:r w:rsidRPr="00083A29">
        <w:rPr>
          <w:rFonts w:ascii="Arial" w:hAnsi="Arial" w:cs="Arial"/>
          <w:i/>
        </w:rPr>
        <w:t xml:space="preserve"> </w:t>
      </w:r>
      <w:proofErr w:type="spellStart"/>
      <w:r w:rsidRPr="00083A29">
        <w:rPr>
          <w:rFonts w:ascii="Arial" w:hAnsi="Arial" w:cs="Arial"/>
          <w:i/>
        </w:rPr>
        <w:t>оставляя</w:t>
      </w:r>
      <w:proofErr w:type="spellEnd"/>
      <w:r w:rsidRPr="00083A29">
        <w:rPr>
          <w:rFonts w:ascii="Arial" w:hAnsi="Arial" w:cs="Arial"/>
          <w:i/>
        </w:rPr>
        <w:t xml:space="preserve"> </w:t>
      </w:r>
      <w:proofErr w:type="spellStart"/>
      <w:r w:rsidRPr="00083A29">
        <w:rPr>
          <w:rFonts w:ascii="Arial" w:hAnsi="Arial" w:cs="Arial"/>
          <w:i/>
        </w:rPr>
        <w:t>свое</w:t>
      </w:r>
      <w:proofErr w:type="spellEnd"/>
      <w:r w:rsidRPr="00083A29">
        <w:rPr>
          <w:rFonts w:ascii="Arial" w:hAnsi="Arial" w:cs="Arial"/>
          <w:i/>
        </w:rPr>
        <w:t xml:space="preserve"> </w:t>
      </w:r>
      <w:proofErr w:type="spellStart"/>
      <w:r w:rsidRPr="00083A29">
        <w:rPr>
          <w:rFonts w:ascii="Arial" w:hAnsi="Arial" w:cs="Arial"/>
          <w:i/>
        </w:rPr>
        <w:t>жилье</w:t>
      </w:r>
      <w:proofErr w:type="spellEnd"/>
      <w:r w:rsidRPr="00083A29">
        <w:rPr>
          <w:rFonts w:ascii="Arial" w:hAnsi="Arial" w:cs="Arial"/>
          <w:i/>
        </w:rPr>
        <w:t xml:space="preserve">, не </w:t>
      </w:r>
      <w:proofErr w:type="spellStart"/>
      <w:r w:rsidRPr="00083A29">
        <w:rPr>
          <w:rFonts w:ascii="Arial" w:hAnsi="Arial" w:cs="Arial"/>
          <w:i/>
        </w:rPr>
        <w:t>забудьте</w:t>
      </w:r>
      <w:proofErr w:type="spellEnd"/>
      <w:r w:rsidRPr="00083A29">
        <w:rPr>
          <w:rFonts w:ascii="Arial" w:hAnsi="Arial" w:cs="Arial"/>
          <w:i/>
        </w:rPr>
        <w:t xml:space="preserve">, </w:t>
      </w:r>
      <w:proofErr w:type="spellStart"/>
      <w:r w:rsidRPr="00083A29">
        <w:rPr>
          <w:rFonts w:ascii="Arial" w:hAnsi="Arial" w:cs="Arial"/>
          <w:i/>
        </w:rPr>
        <w:t>пожалуйста</w:t>
      </w:r>
      <w:proofErr w:type="spellEnd"/>
      <w:r w:rsidRPr="00083A29">
        <w:rPr>
          <w:rFonts w:ascii="Arial" w:hAnsi="Arial" w:cs="Arial"/>
          <w:i/>
        </w:rPr>
        <w:t xml:space="preserve">, </w:t>
      </w:r>
      <w:proofErr w:type="spellStart"/>
      <w:r w:rsidRPr="00083A29">
        <w:rPr>
          <w:rFonts w:ascii="Arial" w:hAnsi="Arial" w:cs="Arial"/>
          <w:i/>
        </w:rPr>
        <w:t>закрыть</w:t>
      </w:r>
      <w:proofErr w:type="spellEnd"/>
      <w:r w:rsidRPr="00083A29">
        <w:rPr>
          <w:rFonts w:ascii="Arial" w:hAnsi="Arial" w:cs="Arial"/>
          <w:i/>
        </w:rPr>
        <w:t xml:space="preserve"> </w:t>
      </w:r>
      <w:proofErr w:type="spellStart"/>
      <w:r w:rsidRPr="00083A29">
        <w:rPr>
          <w:rFonts w:ascii="Arial" w:hAnsi="Arial" w:cs="Arial"/>
          <w:i/>
        </w:rPr>
        <w:t>окна</w:t>
      </w:r>
      <w:proofErr w:type="spellEnd"/>
      <w:r w:rsidRPr="00083A29">
        <w:rPr>
          <w:rFonts w:ascii="Arial" w:hAnsi="Arial" w:cs="Arial"/>
          <w:i/>
        </w:rPr>
        <w:t xml:space="preserve">, </w:t>
      </w:r>
      <w:proofErr w:type="spellStart"/>
      <w:r w:rsidRPr="00083A29">
        <w:rPr>
          <w:rFonts w:ascii="Arial" w:hAnsi="Arial" w:cs="Arial"/>
          <w:i/>
        </w:rPr>
        <w:t>выключить</w:t>
      </w:r>
      <w:proofErr w:type="spellEnd"/>
      <w:r w:rsidRPr="00083A29">
        <w:rPr>
          <w:rFonts w:ascii="Arial" w:hAnsi="Arial" w:cs="Arial"/>
          <w:i/>
        </w:rPr>
        <w:t xml:space="preserve"> </w:t>
      </w:r>
      <w:proofErr w:type="spellStart"/>
      <w:r w:rsidRPr="00083A29">
        <w:rPr>
          <w:rFonts w:ascii="Arial" w:hAnsi="Arial" w:cs="Arial"/>
          <w:i/>
        </w:rPr>
        <w:t>электрические</w:t>
      </w:r>
      <w:proofErr w:type="spellEnd"/>
      <w:r w:rsidRPr="00083A29">
        <w:rPr>
          <w:rFonts w:ascii="Arial" w:hAnsi="Arial" w:cs="Arial"/>
          <w:i/>
        </w:rPr>
        <w:t xml:space="preserve"> и </w:t>
      </w:r>
      <w:proofErr w:type="spellStart"/>
      <w:r w:rsidRPr="00083A29">
        <w:rPr>
          <w:rFonts w:ascii="Arial" w:hAnsi="Arial" w:cs="Arial"/>
          <w:i/>
        </w:rPr>
        <w:t>газовые</w:t>
      </w:r>
      <w:proofErr w:type="spellEnd"/>
      <w:r w:rsidRPr="00083A29">
        <w:rPr>
          <w:rFonts w:ascii="Arial" w:hAnsi="Arial" w:cs="Arial"/>
          <w:i/>
        </w:rPr>
        <w:t xml:space="preserve"> </w:t>
      </w:r>
      <w:proofErr w:type="spellStart"/>
      <w:r w:rsidRPr="00083A29">
        <w:rPr>
          <w:rFonts w:ascii="Arial" w:hAnsi="Arial" w:cs="Arial"/>
          <w:i/>
        </w:rPr>
        <w:t>приборы</w:t>
      </w:r>
      <w:proofErr w:type="spellEnd"/>
      <w:r w:rsidRPr="00083A29">
        <w:rPr>
          <w:rFonts w:ascii="Arial" w:hAnsi="Arial" w:cs="Arial"/>
          <w:i/>
        </w:rPr>
        <w:t xml:space="preserve">, </w:t>
      </w:r>
      <w:proofErr w:type="spellStart"/>
      <w:r w:rsidRPr="00083A29">
        <w:rPr>
          <w:rFonts w:ascii="Arial" w:hAnsi="Arial" w:cs="Arial"/>
          <w:i/>
        </w:rPr>
        <w:t>перекрыть</w:t>
      </w:r>
      <w:proofErr w:type="spellEnd"/>
      <w:r w:rsidRPr="00083A29">
        <w:rPr>
          <w:rFonts w:ascii="Arial" w:hAnsi="Arial" w:cs="Arial"/>
          <w:i/>
        </w:rPr>
        <w:t xml:space="preserve"> </w:t>
      </w:r>
      <w:proofErr w:type="spellStart"/>
      <w:r w:rsidRPr="00083A29">
        <w:rPr>
          <w:rFonts w:ascii="Arial" w:hAnsi="Arial" w:cs="Arial"/>
          <w:i/>
        </w:rPr>
        <w:t>водопроводные</w:t>
      </w:r>
      <w:proofErr w:type="spellEnd"/>
      <w:r w:rsidRPr="00083A29">
        <w:rPr>
          <w:rFonts w:ascii="Arial" w:hAnsi="Arial" w:cs="Arial"/>
          <w:i/>
        </w:rPr>
        <w:t xml:space="preserve"> </w:t>
      </w:r>
      <w:proofErr w:type="spellStart"/>
      <w:r w:rsidRPr="00083A29">
        <w:rPr>
          <w:rFonts w:ascii="Arial" w:hAnsi="Arial" w:cs="Arial"/>
          <w:i/>
        </w:rPr>
        <w:t>краны</w:t>
      </w:r>
      <w:proofErr w:type="spellEnd"/>
      <w:r w:rsidRPr="00083A29">
        <w:rPr>
          <w:rFonts w:ascii="Arial" w:hAnsi="Arial" w:cs="Arial"/>
          <w:i/>
        </w:rPr>
        <w:t xml:space="preserve">. Просим </w:t>
      </w:r>
      <w:proofErr w:type="spellStart"/>
      <w:r w:rsidRPr="00083A29">
        <w:rPr>
          <w:rFonts w:ascii="Arial" w:hAnsi="Arial" w:cs="Arial"/>
          <w:i/>
        </w:rPr>
        <w:t>соблюдать</w:t>
      </w:r>
      <w:proofErr w:type="spellEnd"/>
      <w:r w:rsidRPr="00083A29">
        <w:rPr>
          <w:rFonts w:ascii="Arial" w:hAnsi="Arial" w:cs="Arial"/>
          <w:i/>
        </w:rPr>
        <w:t xml:space="preserve"> </w:t>
      </w:r>
      <w:proofErr w:type="spellStart"/>
      <w:r w:rsidRPr="00083A29">
        <w:rPr>
          <w:rFonts w:ascii="Arial" w:hAnsi="Arial" w:cs="Arial"/>
          <w:i/>
        </w:rPr>
        <w:t>спокойствие</w:t>
      </w:r>
      <w:proofErr w:type="spellEnd"/>
      <w:r w:rsidRPr="00083A29">
        <w:rPr>
          <w:rFonts w:ascii="Arial" w:hAnsi="Arial" w:cs="Arial"/>
          <w:i/>
        </w:rPr>
        <w:t xml:space="preserve">, </w:t>
      </w:r>
      <w:proofErr w:type="spellStart"/>
      <w:r w:rsidRPr="00083A29">
        <w:rPr>
          <w:rFonts w:ascii="Arial" w:hAnsi="Arial" w:cs="Arial"/>
          <w:i/>
        </w:rPr>
        <w:t>организованность</w:t>
      </w:r>
      <w:proofErr w:type="spellEnd"/>
      <w:r w:rsidRPr="00083A29">
        <w:rPr>
          <w:rFonts w:ascii="Arial" w:hAnsi="Arial" w:cs="Arial"/>
          <w:i/>
        </w:rPr>
        <w:t xml:space="preserve"> и порядок при </w:t>
      </w:r>
      <w:proofErr w:type="spellStart"/>
      <w:r w:rsidRPr="00083A29">
        <w:rPr>
          <w:rFonts w:ascii="Arial" w:hAnsi="Arial" w:cs="Arial"/>
          <w:i/>
        </w:rPr>
        <w:t>проведении</w:t>
      </w:r>
      <w:proofErr w:type="spellEnd"/>
      <w:r w:rsidRPr="00083A29">
        <w:rPr>
          <w:rFonts w:ascii="Arial" w:hAnsi="Arial" w:cs="Arial"/>
          <w:i/>
        </w:rPr>
        <w:t xml:space="preserve"> </w:t>
      </w:r>
      <w:proofErr w:type="spellStart"/>
      <w:r w:rsidRPr="00083A29">
        <w:rPr>
          <w:rFonts w:ascii="Arial" w:hAnsi="Arial" w:cs="Arial"/>
          <w:i/>
        </w:rPr>
        <w:t>временной</w:t>
      </w:r>
      <w:proofErr w:type="spellEnd"/>
      <w:r w:rsidRPr="00083A29">
        <w:rPr>
          <w:rFonts w:ascii="Arial" w:hAnsi="Arial" w:cs="Arial"/>
          <w:i/>
        </w:rPr>
        <w:t xml:space="preserve"> </w:t>
      </w:r>
      <w:proofErr w:type="spellStart"/>
      <w:r w:rsidRPr="00083A29">
        <w:rPr>
          <w:rFonts w:ascii="Arial" w:hAnsi="Arial" w:cs="Arial"/>
          <w:i/>
        </w:rPr>
        <w:t>эвакуации</w:t>
      </w:r>
      <w:proofErr w:type="spellEnd"/>
      <w:r w:rsidRPr="00083A29">
        <w:rPr>
          <w:rFonts w:ascii="Arial" w:hAnsi="Arial" w:cs="Arial"/>
          <w:i/>
        </w:rPr>
        <w:t>.</w:t>
      </w:r>
      <w:r w:rsidR="00F76504" w:rsidRPr="00083A29">
        <w:rPr>
          <w:rFonts w:ascii="Arial" w:hAnsi="Arial" w:cs="Arial"/>
          <w:i/>
        </w:rPr>
        <w:t>»</w:t>
      </w:r>
    </w:p>
    <w:p w:rsidR="002A3916" w:rsidRPr="00083A29" w:rsidRDefault="002A3916" w:rsidP="002B6857">
      <w:pPr>
        <w:spacing w:after="120"/>
        <w:rPr>
          <w:rFonts w:ascii="Arial" w:hAnsi="Arial" w:cs="Arial"/>
        </w:rPr>
      </w:pPr>
      <w:r w:rsidRPr="00083A29">
        <w:rPr>
          <w:rFonts w:ascii="Arial" w:hAnsi="Arial" w:cs="Arial"/>
          <w:noProof/>
          <w:lang w:val="ru-RU" w:eastAsia="ru-RU"/>
        </w:rPr>
        <w:drawing>
          <wp:anchor distT="0" distB="0" distL="114300" distR="114300" simplePos="0" relativeHeight="251667456" behindDoc="0" locked="0" layoutInCell="1" allowOverlap="1" wp14:anchorId="40573EDB" wp14:editId="6E1320B0">
            <wp:simplePos x="0" y="0"/>
            <wp:positionH relativeFrom="column">
              <wp:posOffset>2661920</wp:posOffset>
            </wp:positionH>
            <wp:positionV relativeFrom="paragraph">
              <wp:posOffset>44450</wp:posOffset>
            </wp:positionV>
            <wp:extent cx="3123565" cy="2313305"/>
            <wp:effectExtent l="0" t="0" r="0" b="0"/>
            <wp:wrapSquare wrapText="bothSides"/>
            <wp:docPr id="1" name="Рисунок 1" descr="http://stalker1986.umi.ru/images/cms/data/3a9ff3a3d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ker1986.umi.ru/images/cms/data/3a9ff3a3d3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356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A29">
        <w:rPr>
          <w:rFonts w:ascii="Arial" w:hAnsi="Arial" w:cs="Arial"/>
        </w:rPr>
        <w:tab/>
        <w:t xml:space="preserve">Відстрочення евакуації було помилкою, бо в ті дні вітер дув на Прип’ять, яка знаходилась за 4 кілометри від ЧАЕС і під дією радіації погоріли соснові дерева навкруги міста, перетворившись на так званий «Рудий ліс». Сосна гине при дозі радіації в 10 </w:t>
      </w:r>
      <w:proofErr w:type="spellStart"/>
      <w:r w:rsidRPr="00083A29">
        <w:rPr>
          <w:rFonts w:ascii="Arial" w:hAnsi="Arial" w:cs="Arial"/>
        </w:rPr>
        <w:t>Гр</w:t>
      </w:r>
      <w:proofErr w:type="spellEnd"/>
      <w:r w:rsidRPr="00083A29">
        <w:rPr>
          <w:rFonts w:ascii="Arial" w:hAnsi="Arial" w:cs="Arial"/>
        </w:rPr>
        <w:t xml:space="preserve">, 50-відсоткова летальність в людини наступає при 4 Гр. Для </w:t>
      </w:r>
      <w:proofErr w:type="spellStart"/>
      <w:r w:rsidRPr="00083A29">
        <w:rPr>
          <w:rFonts w:ascii="Arial" w:hAnsi="Arial" w:cs="Arial"/>
        </w:rPr>
        <w:t>зменьшення</w:t>
      </w:r>
      <w:proofErr w:type="spellEnd"/>
      <w:r w:rsidRPr="00083A29">
        <w:rPr>
          <w:rFonts w:ascii="Arial" w:hAnsi="Arial" w:cs="Arial"/>
        </w:rPr>
        <w:t xml:space="preserve"> навантаження людям сказали,, що евакуація тимчасова: не більш, як на три дні, тому в 30-ти кілометровій зоні досі є особисті речі місцевих жителів. </w:t>
      </w:r>
    </w:p>
    <w:p w:rsidR="002A3916" w:rsidRPr="00083A29" w:rsidRDefault="002B6857" w:rsidP="002B6857">
      <w:pPr>
        <w:spacing w:after="120"/>
        <w:rPr>
          <w:rFonts w:ascii="Arial" w:hAnsi="Arial" w:cs="Arial"/>
        </w:rPr>
      </w:pPr>
      <w:r w:rsidRPr="00083A29">
        <w:rPr>
          <w:rFonts w:ascii="Arial" w:hAnsi="Arial" w:cs="Arial"/>
          <w:noProof/>
          <w:lang w:val="ru-RU" w:eastAsia="ru-RU"/>
        </w:rPr>
        <w:drawing>
          <wp:anchor distT="0" distB="0" distL="114300" distR="114300" simplePos="0" relativeHeight="251676672" behindDoc="0" locked="0" layoutInCell="1" allowOverlap="1" wp14:anchorId="1ABFE553" wp14:editId="4ECD5B72">
            <wp:simplePos x="0" y="0"/>
            <wp:positionH relativeFrom="column">
              <wp:posOffset>71120</wp:posOffset>
            </wp:positionH>
            <wp:positionV relativeFrom="paragraph">
              <wp:posOffset>1212850</wp:posOffset>
            </wp:positionV>
            <wp:extent cx="4072255" cy="2724150"/>
            <wp:effectExtent l="0" t="0" r="0" b="0"/>
            <wp:wrapSquare wrapText="bothSides"/>
            <wp:docPr id="17" name="Рисунок 17" descr="http://www.artwall.ru/files/products/poster_p-3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rtwall.ru/files/products/poster_p-351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16" w:rsidRPr="00083A29">
        <w:rPr>
          <w:rFonts w:ascii="Arial" w:hAnsi="Arial" w:cs="Arial"/>
        </w:rPr>
        <w:tab/>
        <w:t xml:space="preserve">28 квітня евакуація Прип’яті була майже завершена, було евакуйовано 44,5 тисячі чоловік в Іванківський та Поліський райони та близько 1000 виїхало до родичів та знайомих в інші області. В Прип’яті залишилось 5 тис. осіб для проведення робіт. </w:t>
      </w:r>
      <w:r w:rsidR="00C21C29" w:rsidRPr="00083A29">
        <w:rPr>
          <w:rFonts w:ascii="Arial" w:hAnsi="Arial" w:cs="Arial"/>
        </w:rPr>
        <w:t xml:space="preserve">Попри все населення не попередили про небезпеку і не надали жодних рекомендацій як слід поводитись, щоб </w:t>
      </w:r>
      <w:proofErr w:type="spellStart"/>
      <w:r w:rsidR="00C21C29" w:rsidRPr="00083A29">
        <w:rPr>
          <w:rFonts w:ascii="Arial" w:hAnsi="Arial" w:cs="Arial"/>
        </w:rPr>
        <w:t>зменьшити</w:t>
      </w:r>
      <w:proofErr w:type="spellEnd"/>
      <w:r w:rsidR="00C21C29" w:rsidRPr="00083A29">
        <w:rPr>
          <w:rFonts w:ascii="Arial" w:hAnsi="Arial" w:cs="Arial"/>
        </w:rPr>
        <w:t xml:space="preserve"> вплив </w:t>
      </w:r>
      <w:r w:rsidR="00E72AFB" w:rsidRPr="00083A29">
        <w:rPr>
          <w:rFonts w:ascii="Arial" w:hAnsi="Arial" w:cs="Arial"/>
        </w:rPr>
        <w:t xml:space="preserve">радіації. Перша офіційна заява на телебаченні була зроблена лише 28 квітня під тиском міжнародної спільноти, але вона містила дуже мало інформації і створювала враження, що загроза локалізована. В той час, як іноземні ЗМІ говорили про загрозу для життя людей і демонстрували на телеекранах карти повітряних потоків над Європою, в Києві і інших містах </w:t>
      </w:r>
      <w:r w:rsidR="00E72AFB" w:rsidRPr="00083A29">
        <w:rPr>
          <w:rFonts w:ascii="Arial" w:hAnsi="Arial" w:cs="Arial"/>
        </w:rPr>
        <w:lastRenderedPageBreak/>
        <w:t xml:space="preserve">України і Білорусі проводили демонстрації, гуляння присвячені травневим святам. Пізніше, відповідальні за приховування інформації особи пояснювали своє рішення необхідністю запобігти паніці серед населення. Хоча рівень радіації, наприклад в Києві, згідно із даними розсекречених документів СБУ перевищував фоновий в декілька десятків разів. В перші дні травня вітер дув прямо на Київ і 1 травня в 11:00 </w:t>
      </w:r>
      <w:proofErr w:type="spellStart"/>
      <w:r w:rsidR="00E72AFB" w:rsidRPr="00083A29">
        <w:rPr>
          <w:rFonts w:ascii="Arial" w:hAnsi="Arial" w:cs="Arial"/>
        </w:rPr>
        <w:t>гаммафон</w:t>
      </w:r>
      <w:proofErr w:type="spellEnd"/>
      <w:r w:rsidR="00E72AFB" w:rsidRPr="00083A29">
        <w:rPr>
          <w:rFonts w:ascii="Arial" w:hAnsi="Arial" w:cs="Arial"/>
        </w:rPr>
        <w:t xml:space="preserve"> АН УРСР зафіксував значення близько 2500 </w:t>
      </w:r>
      <w:proofErr w:type="spellStart"/>
      <w:r w:rsidR="00E72AFB" w:rsidRPr="00083A29">
        <w:rPr>
          <w:rFonts w:ascii="Arial" w:hAnsi="Arial" w:cs="Arial"/>
        </w:rPr>
        <w:t>мкР</w:t>
      </w:r>
      <w:proofErr w:type="spellEnd"/>
      <w:r w:rsidR="00E72AFB" w:rsidRPr="00083A29">
        <w:rPr>
          <w:rFonts w:ascii="Arial" w:hAnsi="Arial" w:cs="Arial"/>
        </w:rPr>
        <w:t xml:space="preserve">/год (при звичайному фоновому значенні по місту в 15 </w:t>
      </w:r>
      <w:proofErr w:type="spellStart"/>
      <w:r w:rsidR="00E72AFB" w:rsidRPr="00083A29">
        <w:rPr>
          <w:rFonts w:ascii="Arial" w:hAnsi="Arial" w:cs="Arial"/>
        </w:rPr>
        <w:t>мкР</w:t>
      </w:r>
      <w:proofErr w:type="spellEnd"/>
      <w:r w:rsidR="00E72AFB" w:rsidRPr="00083A29">
        <w:rPr>
          <w:rFonts w:ascii="Arial" w:hAnsi="Arial" w:cs="Arial"/>
        </w:rPr>
        <w:t xml:space="preserve">/год), можливо саме в цей час на Хрещатику відбувався парад.  </w:t>
      </w:r>
    </w:p>
    <w:p w:rsidR="00042442" w:rsidRPr="00083A29" w:rsidRDefault="002B6857" w:rsidP="00854CAB">
      <w:pPr>
        <w:rPr>
          <w:rFonts w:ascii="Arial" w:hAnsi="Arial" w:cs="Arial"/>
        </w:rPr>
      </w:pPr>
      <w:r w:rsidRPr="00083A29">
        <w:rPr>
          <w:rFonts w:ascii="Arial" w:hAnsi="Arial" w:cs="Arial"/>
        </w:rPr>
        <w:tab/>
      </w:r>
      <w:r w:rsidR="00854CAB" w:rsidRPr="00083A29">
        <w:rPr>
          <w:rFonts w:ascii="Arial" w:hAnsi="Arial" w:cs="Arial"/>
        </w:rPr>
        <w:t>Станом на 3 травня було евакуйовано населення 10-кілометрової зони, до 6 травня населення 30-кілометрової зони. Було рекомендовано зачинити вікна, балкони, вимкнути електроприлади, перекрити воду та газ і взяти з собою особисті речі, цінності та документи. Зі спогадів Людмили Харитонової, інженеру ЧАЕС :</w:t>
      </w:r>
    </w:p>
    <w:p w:rsidR="00854CAB" w:rsidRPr="00083A29" w:rsidRDefault="00083A29" w:rsidP="00854CAB">
      <w:pPr>
        <w:rPr>
          <w:rFonts w:ascii="Arial" w:hAnsi="Arial" w:cs="Arial"/>
          <w:i/>
        </w:rPr>
      </w:pPr>
      <w:r w:rsidRPr="00083A29">
        <w:rPr>
          <w:rFonts w:ascii="Arial" w:hAnsi="Arial" w:cs="Arial"/>
          <w:noProof/>
          <w:lang w:val="ru-RU" w:eastAsia="ru-RU"/>
        </w:rPr>
        <w:drawing>
          <wp:anchor distT="0" distB="0" distL="114300" distR="114300" simplePos="0" relativeHeight="251670528" behindDoc="0" locked="0" layoutInCell="1" allowOverlap="1" wp14:anchorId="61EF1E63" wp14:editId="2D6D9402">
            <wp:simplePos x="0" y="0"/>
            <wp:positionH relativeFrom="column">
              <wp:posOffset>-14605</wp:posOffset>
            </wp:positionH>
            <wp:positionV relativeFrom="paragraph">
              <wp:posOffset>913130</wp:posOffset>
            </wp:positionV>
            <wp:extent cx="1389380" cy="2143125"/>
            <wp:effectExtent l="0" t="0" r="0" b="0"/>
            <wp:wrapSquare wrapText="bothSides"/>
            <wp:docPr id="18" name="Рисунок 18" descr="https://upload.wikimedia.org/wikipedia/commons/2/24/Chernobyl_med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2/24/Chernobyl_medal.gif"/>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6000"/>
                              </a14:imgEffect>
                            </a14:imgLayer>
                          </a14:imgProps>
                        </a:ext>
                        <a:ext uri="{28A0092B-C50C-407E-A947-70E740481C1C}">
                          <a14:useLocalDpi xmlns:a14="http://schemas.microsoft.com/office/drawing/2010/main" val="0"/>
                        </a:ext>
                      </a:extLst>
                    </a:blip>
                    <a:srcRect/>
                    <a:stretch>
                      <a:fillRect/>
                    </a:stretch>
                  </pic:blipFill>
                  <pic:spPr bwMode="auto">
                    <a:xfrm>
                      <a:off x="0" y="0"/>
                      <a:ext cx="138938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CAB" w:rsidRPr="00083A29">
        <w:rPr>
          <w:rFonts w:ascii="Arial" w:hAnsi="Arial" w:cs="Arial"/>
          <w:i/>
        </w:rPr>
        <w:t>«Трагічним було прощання з домашніми тваринами: котами, собаками. Кицьки, витягнувши хвости, заглядали в очі людям, нявчали, собаки вили</w:t>
      </w:r>
      <w:r w:rsidR="00DD3C60" w:rsidRPr="00083A29">
        <w:rPr>
          <w:rFonts w:ascii="Arial" w:hAnsi="Arial" w:cs="Arial"/>
          <w:i/>
        </w:rPr>
        <w:t>, прориваючись до автобусів. Але братися тварин категорично заборонялося. В них була дуже радіоактивна шерсть.»</w:t>
      </w:r>
    </w:p>
    <w:p w:rsidR="00042442" w:rsidRPr="00083A29" w:rsidRDefault="009E7207" w:rsidP="00AF6B33">
      <w:pPr>
        <w:rPr>
          <w:rFonts w:ascii="Arial" w:hAnsi="Arial" w:cs="Arial"/>
        </w:rPr>
      </w:pPr>
      <w:r w:rsidRPr="00083A29">
        <w:rPr>
          <w:rFonts w:ascii="Arial" w:hAnsi="Arial" w:cs="Arial"/>
        </w:rPr>
        <w:tab/>
      </w:r>
      <w:r w:rsidR="00AF6B33" w:rsidRPr="00083A29">
        <w:rPr>
          <w:rFonts w:ascii="Arial" w:hAnsi="Arial" w:cs="Arial"/>
        </w:rPr>
        <w:t>Після евакуації жителів у 30-кілометрову зону стали прибувати фахівці</w:t>
      </w:r>
      <w:r w:rsidRPr="00083A29">
        <w:rPr>
          <w:rFonts w:ascii="Arial" w:hAnsi="Arial" w:cs="Arial"/>
        </w:rPr>
        <w:t xml:space="preserve"> для проведення робіт на аварійному блоці та навколо нього, а також військові частини. </w:t>
      </w:r>
      <w:proofErr w:type="spellStart"/>
      <w:r w:rsidRPr="00083A29">
        <w:rPr>
          <w:rFonts w:ascii="Arial" w:hAnsi="Arial" w:cs="Arial"/>
        </w:rPr>
        <w:t>Іх</w:t>
      </w:r>
      <w:proofErr w:type="spellEnd"/>
      <w:r w:rsidRPr="00083A29">
        <w:rPr>
          <w:rFonts w:ascii="Arial" w:hAnsi="Arial" w:cs="Arial"/>
        </w:rPr>
        <w:t xml:space="preserve"> всіх пізніше стали називати ліквідаторами, але велика частина військових-призовників не змогла отримати цей статус через «втрату» документів про місце служби. Ліквідатори працювали в гарячій зоні, ті що набрали максимальну дозу – виїжджали, на їх місце приїздили інші. В основних роботах з ліквідації в 1986-1987 роках прийняло участь близько 240 000 чоловік. Загальна кількість за всі роки ліквідації склала 600 тис. чоловік. </w:t>
      </w:r>
    </w:p>
    <w:p w:rsidR="008C766D" w:rsidRPr="00083A29" w:rsidRDefault="00083A29" w:rsidP="00AF6B33">
      <w:pPr>
        <w:rPr>
          <w:rFonts w:ascii="Arial" w:hAnsi="Arial" w:cs="Arial"/>
        </w:rPr>
      </w:pPr>
      <w:r w:rsidRPr="009A061E">
        <w:rPr>
          <w:i/>
          <w:noProof/>
          <w:sz w:val="22"/>
          <w:lang w:val="ru-RU" w:eastAsia="ru-RU"/>
        </w:rPr>
        <w:drawing>
          <wp:anchor distT="0" distB="0" distL="114300" distR="114300" simplePos="0" relativeHeight="251679744" behindDoc="0" locked="0" layoutInCell="1" allowOverlap="1" wp14:anchorId="0A5B795A" wp14:editId="724B2684">
            <wp:simplePos x="0" y="0"/>
            <wp:positionH relativeFrom="column">
              <wp:posOffset>-14605</wp:posOffset>
            </wp:positionH>
            <wp:positionV relativeFrom="paragraph">
              <wp:posOffset>398780</wp:posOffset>
            </wp:positionV>
            <wp:extent cx="3476625" cy="2555875"/>
            <wp:effectExtent l="0" t="0" r="0" b="0"/>
            <wp:wrapSquare wrapText="bothSides"/>
            <wp:docPr id="4" name="Рисунок 4" descr="http://kak-chto-gde.ru/wp-content/uploads/2013/02/Chernobyl_avariya-kak-chto-gde.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k-chto-gde.ru/wp-content/uploads/2013/02/Chernobyl_avariya-kak-chto-gde.ru_.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4000"/>
                              </a14:imgEffect>
                              <a14:imgEffect>
                                <a14:brightnessContrast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66D" w:rsidRPr="00083A29">
        <w:rPr>
          <w:rFonts w:ascii="Arial" w:hAnsi="Arial" w:cs="Arial"/>
        </w:rPr>
        <w:tab/>
        <w:t xml:space="preserve">Виконувались роботи, спрямовані на зниження радіоактивних викидів: </w:t>
      </w:r>
      <w:proofErr w:type="spellStart"/>
      <w:r w:rsidR="008C766D" w:rsidRPr="00083A29">
        <w:rPr>
          <w:rFonts w:ascii="Arial" w:hAnsi="Arial" w:cs="Arial"/>
        </w:rPr>
        <w:t>відкачана</w:t>
      </w:r>
      <w:proofErr w:type="spellEnd"/>
      <w:r w:rsidR="008C766D" w:rsidRPr="00083A29">
        <w:rPr>
          <w:rFonts w:ascii="Arial" w:hAnsi="Arial" w:cs="Arial"/>
        </w:rPr>
        <w:t xml:space="preserve"> вода з затоплених приміщень під блоком, прийняти заходи з запобігання проникненню розплавлених речовин в ґрунт під реактором. Пізніше розпочались роботи з очищення території і поховання реактора під бетонним «саркофагом» (кодова назва – об’єкт «Укриття»). Блоки № 1, 2 та 3 було вирішено запустити знов, тому в їх приміщеннях було проведено дезактивацію. Са</w:t>
      </w:r>
      <w:r w:rsidR="00663EB8" w:rsidRPr="00083A29">
        <w:rPr>
          <w:rFonts w:ascii="Arial" w:hAnsi="Arial" w:cs="Arial"/>
        </w:rPr>
        <w:t>ркофаг добудували в листопаді 19</w:t>
      </w:r>
      <w:r w:rsidR="008C766D" w:rsidRPr="00083A29">
        <w:rPr>
          <w:rFonts w:ascii="Arial" w:hAnsi="Arial" w:cs="Arial"/>
        </w:rPr>
        <w:t>86 року.</w:t>
      </w:r>
    </w:p>
    <w:p w:rsidR="00042442" w:rsidRDefault="00DF2606" w:rsidP="00EE2D2E">
      <w:pPr>
        <w:spacing w:after="120"/>
        <w:jc w:val="center"/>
        <w:rPr>
          <w:rFonts w:ascii="Arial" w:hAnsi="Arial" w:cs="Arial"/>
          <w:b/>
          <w:sz w:val="28"/>
          <w:szCs w:val="32"/>
        </w:rPr>
      </w:pPr>
      <w:r w:rsidRPr="002B6857">
        <w:rPr>
          <w:rFonts w:ascii="Arial" w:hAnsi="Arial" w:cs="Arial"/>
          <w:b/>
          <w:sz w:val="28"/>
          <w:szCs w:val="32"/>
        </w:rPr>
        <w:lastRenderedPageBreak/>
        <w:t>Екологічний стан довкілля</w:t>
      </w:r>
    </w:p>
    <w:p w:rsidR="00083A29" w:rsidRPr="00083A29" w:rsidRDefault="00083A29" w:rsidP="00EE2D2E">
      <w:pPr>
        <w:spacing w:after="120"/>
        <w:jc w:val="center"/>
        <w:rPr>
          <w:rFonts w:ascii="Arial" w:hAnsi="Arial" w:cs="Arial"/>
          <w:b/>
          <w:sz w:val="16"/>
          <w:szCs w:val="32"/>
        </w:rPr>
      </w:pPr>
    </w:p>
    <w:p w:rsidR="00042442" w:rsidRPr="00083A29" w:rsidRDefault="007D578A" w:rsidP="00DF2606">
      <w:pPr>
        <w:rPr>
          <w:rFonts w:ascii="Arial" w:hAnsi="Arial" w:cs="Arial"/>
        </w:rPr>
      </w:pPr>
      <w:r>
        <w:tab/>
      </w:r>
      <w:r w:rsidR="00DF2606" w:rsidRPr="00083A29">
        <w:rPr>
          <w:rFonts w:ascii="Arial" w:hAnsi="Arial" w:cs="Arial"/>
        </w:rPr>
        <w:t>Аварія на ЧАЕС спричинила забруднення близько 5 млн гектар сільськогосподарської землі. У 30-кілометровій зоні</w:t>
      </w:r>
      <w:r w:rsidRPr="00083A29">
        <w:rPr>
          <w:rFonts w:ascii="Arial" w:hAnsi="Arial" w:cs="Arial"/>
        </w:rPr>
        <w:t xml:space="preserve"> було знищено важкою технікою і закопано сотні дрібних населених пунктів</w:t>
      </w:r>
    </w:p>
    <w:p w:rsidR="007D578A" w:rsidRDefault="007D578A" w:rsidP="007D578A">
      <w:pPr>
        <w:jc w:val="center"/>
      </w:pPr>
      <w:r>
        <w:rPr>
          <w:noProof/>
          <w:lang w:val="ru-RU" w:eastAsia="ru-RU"/>
        </w:rPr>
        <w:drawing>
          <wp:inline distT="0" distB="0" distL="0" distR="0" wp14:anchorId="20EFC9D1" wp14:editId="2A1E1AE3">
            <wp:extent cx="5599492" cy="4371975"/>
            <wp:effectExtent l="0" t="0" r="0" b="0"/>
            <wp:docPr id="8" name="Рисунок 8" descr="http://stalker-v-shcol.ucoz.ru/_ph/1/73379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lker-v-shcol.ucoz.ru/_ph/1/733795539.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608199" cy="4378773"/>
                    </a:xfrm>
                    <a:prstGeom prst="rect">
                      <a:avLst/>
                    </a:prstGeom>
                    <a:noFill/>
                    <a:ln>
                      <a:noFill/>
                    </a:ln>
                  </pic:spPr>
                </pic:pic>
              </a:graphicData>
            </a:graphic>
          </wp:inline>
        </w:drawing>
      </w:r>
    </w:p>
    <w:p w:rsidR="007D578A" w:rsidRPr="00022393" w:rsidRDefault="007D578A" w:rsidP="007D578A">
      <w:pPr>
        <w:jc w:val="left"/>
        <w:rPr>
          <w:sz w:val="20"/>
        </w:rPr>
      </w:pPr>
      <w:r w:rsidRPr="00022393">
        <w:rPr>
          <w:sz w:val="20"/>
        </w:rPr>
        <w:t>Мапа розповсюдження забруднень з ЧАЕС</w:t>
      </w:r>
    </w:p>
    <w:p w:rsidR="007D578A" w:rsidRPr="00083A29" w:rsidRDefault="006F07BC" w:rsidP="00083A29">
      <w:pPr>
        <w:spacing w:after="120"/>
        <w:rPr>
          <w:rFonts w:ascii="Arial" w:hAnsi="Arial" w:cs="Arial"/>
        </w:rPr>
      </w:pPr>
      <w:r>
        <w:rPr>
          <w:rFonts w:ascii="Arial" w:hAnsi="Arial" w:cs="Arial"/>
          <w:sz w:val="22"/>
        </w:rPr>
        <w:tab/>
      </w:r>
      <w:r w:rsidR="007D578A" w:rsidRPr="00083A29">
        <w:rPr>
          <w:rFonts w:ascii="Arial" w:hAnsi="Arial" w:cs="Arial"/>
        </w:rPr>
        <w:t>Найсильніше постраждали області, в яких під час викиду пройшов дощ. З точки зору дії на населення в перші тижні після аварії найбільшу небезпеку становив радіоактивний йод і телур. В наш час і найближчі десятиліття найбільшу небезпеку становлять ізотопи стронцію і цезію. Найбільшу концентрацію цезію-137 виявляють в поверхневому шарі ґрунту, звідки він потрапляє в рослини і гриби. Зараженню піддаються комахи і тварини. Радіоактивні ж ізотопи плутонію і америцію збе</w:t>
      </w:r>
      <w:r w:rsidR="004B7F14" w:rsidRPr="00083A29">
        <w:rPr>
          <w:rFonts w:ascii="Arial" w:hAnsi="Arial" w:cs="Arial"/>
        </w:rPr>
        <w:t>режуться в ґрунті сотні, або тисячі років.</w:t>
      </w:r>
    </w:p>
    <w:p w:rsidR="004B7F14" w:rsidRPr="00083A29" w:rsidRDefault="004B7F14" w:rsidP="00083A29">
      <w:pPr>
        <w:spacing w:after="120"/>
        <w:rPr>
          <w:rFonts w:ascii="Arial" w:hAnsi="Arial" w:cs="Arial"/>
        </w:rPr>
      </w:pPr>
      <w:r w:rsidRPr="00083A29">
        <w:rPr>
          <w:rFonts w:ascii="Arial" w:hAnsi="Arial" w:cs="Arial"/>
        </w:rPr>
        <w:tab/>
        <w:t xml:space="preserve">У містах основна частина небезпечних речовин накопичувалася на рівних ділянках поверхні: на лугах, дорогах, дахах. Під впливом вітру і дощів, а також в результаті діяльності людей, ступінь забруднення сильно знизився і зараз рівні радіації в більшості місць повернулися до фонових значень. У сільськогосподарських районах в перші місяці радіоактивні речовини осідали на листі рослин і на траві, тому зараженню піддавалися травоїдні тварини. Потім радіонукліди разом з дощем або опалим листям потрапили в ґрунт, і зараз вони </w:t>
      </w:r>
      <w:r w:rsidRPr="00083A29">
        <w:rPr>
          <w:rFonts w:ascii="Arial" w:hAnsi="Arial" w:cs="Arial"/>
        </w:rPr>
        <w:lastRenderedPageBreak/>
        <w:t>потрапляють в сільськогосподарські рослини, в основному, через коріння. Рівні забруднення в сільськогосподарських районах значно знизилися, проте в деяких регіонах кількість цезію в молоці, ще може перевищувати допустимі значення. Це відноситься, наприклад, до</w:t>
      </w:r>
      <w:r w:rsidR="00147CD2" w:rsidRPr="00083A29">
        <w:rPr>
          <w:rFonts w:ascii="Arial" w:hAnsi="Arial" w:cs="Arial"/>
        </w:rPr>
        <w:t xml:space="preserve"> </w:t>
      </w:r>
      <w:r w:rsidRPr="00083A29">
        <w:rPr>
          <w:rFonts w:ascii="Arial" w:hAnsi="Arial" w:cs="Arial"/>
        </w:rPr>
        <w:t>Гомельської</w:t>
      </w:r>
      <w:r w:rsidR="006A38FA" w:rsidRPr="00083A29">
        <w:rPr>
          <w:rFonts w:ascii="Arial" w:hAnsi="Arial" w:cs="Arial"/>
        </w:rPr>
        <w:t xml:space="preserve"> </w:t>
      </w:r>
      <w:r w:rsidRPr="00083A29">
        <w:rPr>
          <w:rFonts w:ascii="Arial" w:hAnsi="Arial" w:cs="Arial"/>
        </w:rPr>
        <w:t>і</w:t>
      </w:r>
      <w:r w:rsidR="006A38FA" w:rsidRPr="00083A29">
        <w:rPr>
          <w:rFonts w:ascii="Arial" w:hAnsi="Arial" w:cs="Arial"/>
        </w:rPr>
        <w:t xml:space="preserve"> </w:t>
      </w:r>
      <w:proofErr w:type="spellStart"/>
      <w:r w:rsidRPr="00083A29">
        <w:rPr>
          <w:rFonts w:ascii="Arial" w:hAnsi="Arial" w:cs="Arial"/>
        </w:rPr>
        <w:t>Могильовської</w:t>
      </w:r>
      <w:proofErr w:type="spellEnd"/>
      <w:r w:rsidR="006A38FA" w:rsidRPr="00083A29">
        <w:rPr>
          <w:rFonts w:ascii="Arial" w:hAnsi="Arial" w:cs="Arial"/>
        </w:rPr>
        <w:t xml:space="preserve"> </w:t>
      </w:r>
      <w:r w:rsidRPr="00083A29">
        <w:rPr>
          <w:rFonts w:ascii="Arial" w:hAnsi="Arial" w:cs="Arial"/>
        </w:rPr>
        <w:t>областей в Білорусі, Брянській області в Росії, Житомирській і</w:t>
      </w:r>
      <w:r w:rsidR="00147CD2" w:rsidRPr="00083A29">
        <w:rPr>
          <w:rFonts w:ascii="Arial" w:hAnsi="Arial" w:cs="Arial"/>
        </w:rPr>
        <w:t xml:space="preserve"> </w:t>
      </w:r>
      <w:r w:rsidRPr="00083A29">
        <w:rPr>
          <w:rFonts w:ascii="Arial" w:hAnsi="Arial" w:cs="Arial"/>
        </w:rPr>
        <w:t>Рівненській області в Україні.</w:t>
      </w:r>
    </w:p>
    <w:p w:rsidR="004B7F14" w:rsidRPr="00083A29" w:rsidRDefault="00147CD2" w:rsidP="00083A29">
      <w:pPr>
        <w:spacing w:after="120"/>
        <w:rPr>
          <w:rFonts w:ascii="Arial" w:hAnsi="Arial" w:cs="Arial"/>
        </w:rPr>
      </w:pPr>
      <w:r w:rsidRPr="00083A29">
        <w:rPr>
          <w:rFonts w:ascii="Arial" w:hAnsi="Arial" w:cs="Arial"/>
        </w:rPr>
        <w:tab/>
      </w:r>
      <w:r w:rsidR="004B7F14" w:rsidRPr="00083A29">
        <w:rPr>
          <w:rFonts w:ascii="Arial" w:hAnsi="Arial" w:cs="Arial"/>
        </w:rPr>
        <w:t>Значному забрудненню піддалися ліси. Через те, що в лісовій екосистемі цезій постійно циркулює, а не виводиться з неї, рівні забруднення лісових продуктів, таких як гриби, ягоди і дичина, залишаються небезпечними. Рівень забруднення річок і більшості озер в наш час</w:t>
      </w:r>
      <w:r w:rsidRPr="00083A29">
        <w:rPr>
          <w:rFonts w:ascii="Arial" w:hAnsi="Arial" w:cs="Arial"/>
        </w:rPr>
        <w:t xml:space="preserve"> </w:t>
      </w:r>
      <w:r w:rsidR="004B7F14" w:rsidRPr="00083A29">
        <w:rPr>
          <w:rFonts w:ascii="Arial" w:hAnsi="Arial" w:cs="Arial"/>
        </w:rPr>
        <w:t>низький. Проте в деяких озерах, в яких немає стоку, концентрація цезію у воді і рибі ще протягом десятиліть може становити небезпеку.</w:t>
      </w:r>
    </w:p>
    <w:p w:rsidR="004B7F14" w:rsidRPr="00083A29" w:rsidRDefault="00147CD2" w:rsidP="00083A29">
      <w:pPr>
        <w:spacing w:after="120"/>
        <w:rPr>
          <w:rFonts w:ascii="Arial" w:hAnsi="Arial" w:cs="Arial"/>
        </w:rPr>
      </w:pPr>
      <w:r w:rsidRPr="00083A29">
        <w:rPr>
          <w:rFonts w:ascii="Arial" w:hAnsi="Arial" w:cs="Arial"/>
        </w:rPr>
        <w:tab/>
      </w:r>
      <w:r w:rsidR="004B7F14" w:rsidRPr="00083A29">
        <w:rPr>
          <w:rFonts w:ascii="Arial" w:hAnsi="Arial" w:cs="Arial"/>
        </w:rPr>
        <w:t xml:space="preserve">Забруднення не обмежилося 30-кілометровою зоною. Було </w:t>
      </w:r>
      <w:proofErr w:type="spellStart"/>
      <w:r w:rsidR="004B7F14" w:rsidRPr="00083A29">
        <w:rPr>
          <w:rFonts w:ascii="Arial" w:hAnsi="Arial" w:cs="Arial"/>
        </w:rPr>
        <w:t>відмічено</w:t>
      </w:r>
      <w:proofErr w:type="spellEnd"/>
      <w:r w:rsidR="004B7F14" w:rsidRPr="00083A29">
        <w:rPr>
          <w:rFonts w:ascii="Arial" w:hAnsi="Arial" w:cs="Arial"/>
        </w:rPr>
        <w:t xml:space="preserve"> підвищений вміст цезію-137 в лишайнику і м'ясі оленів в арктичних областях Росії, Норвегії, Фінляндії і Швеції.</w:t>
      </w:r>
    </w:p>
    <w:p w:rsidR="004B7F14" w:rsidRDefault="00147CD2" w:rsidP="00083A29">
      <w:pPr>
        <w:spacing w:after="120"/>
        <w:rPr>
          <w:rFonts w:ascii="Arial" w:hAnsi="Arial" w:cs="Arial"/>
        </w:rPr>
      </w:pPr>
      <w:r w:rsidRPr="00083A29">
        <w:rPr>
          <w:rFonts w:ascii="Arial" w:hAnsi="Arial" w:cs="Arial"/>
        </w:rPr>
        <w:tab/>
      </w:r>
      <w:r w:rsidR="004B7F14" w:rsidRPr="00083A29">
        <w:rPr>
          <w:rFonts w:ascii="Arial" w:hAnsi="Arial" w:cs="Arial"/>
        </w:rPr>
        <w:t>У 1988 році на території, що піддалася забрудненню, був створений радіаційно-екологічний заповідник. Спостереження показали, що кількість мутацій в рослин і тварин хоча і зросла, але не набагато, і природа успішно справляється з їх наслідками. З іншого боку, зняття антропогенної дії позитивно позначилося на екосистемі заповідника і вплив цього чинника значно перевищив негативні наслідки радіації.</w:t>
      </w:r>
      <w:r w:rsidRPr="00083A29">
        <w:rPr>
          <w:rFonts w:ascii="Arial" w:hAnsi="Arial" w:cs="Arial"/>
        </w:rPr>
        <w:t xml:space="preserve"> </w:t>
      </w:r>
      <w:r w:rsidR="004B7F14" w:rsidRPr="00083A29">
        <w:rPr>
          <w:rFonts w:ascii="Arial" w:hAnsi="Arial" w:cs="Arial"/>
        </w:rPr>
        <w:t>В результаті природа почала відновлюватися швидкими темпами, зросли популяції тварин, збільшилося різноманіття видів рослинності.</w:t>
      </w:r>
    </w:p>
    <w:p w:rsidR="00083A29" w:rsidRPr="00083A29" w:rsidRDefault="00083A29" w:rsidP="00083A29">
      <w:pPr>
        <w:spacing w:after="120"/>
        <w:rPr>
          <w:rFonts w:ascii="Arial" w:hAnsi="Arial" w:cs="Arial"/>
        </w:rPr>
      </w:pPr>
    </w:p>
    <w:p w:rsidR="004B7F14" w:rsidRDefault="005F3C8A" w:rsidP="005F3C8A">
      <w:pPr>
        <w:jc w:val="center"/>
      </w:pPr>
      <w:r>
        <w:rPr>
          <w:noProof/>
          <w:lang w:val="ru-RU" w:eastAsia="ru-RU"/>
        </w:rPr>
        <w:drawing>
          <wp:inline distT="0" distB="0" distL="0" distR="0">
            <wp:extent cx="5630524" cy="3752850"/>
            <wp:effectExtent l="0" t="0" r="0" b="0"/>
            <wp:docPr id="20" name="Рисунок 20" descr="http://multimedia.uga.edu/media/images/Moose-ValeriyYurkoRe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ultimedia.uga.edu/media/images/Moose-ValeriyYurkoReso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5824" cy="3756383"/>
                    </a:xfrm>
                    <a:prstGeom prst="rect">
                      <a:avLst/>
                    </a:prstGeom>
                    <a:noFill/>
                    <a:ln>
                      <a:noFill/>
                    </a:ln>
                  </pic:spPr>
                </pic:pic>
              </a:graphicData>
            </a:graphic>
          </wp:inline>
        </w:drawing>
      </w:r>
    </w:p>
    <w:p w:rsidR="006A38FA" w:rsidRDefault="006A38FA" w:rsidP="00EE2D2E">
      <w:pPr>
        <w:spacing w:after="120"/>
        <w:jc w:val="center"/>
        <w:rPr>
          <w:b/>
          <w:sz w:val="32"/>
          <w:szCs w:val="32"/>
        </w:rPr>
      </w:pPr>
    </w:p>
    <w:p w:rsidR="00042442" w:rsidRPr="006A38FA" w:rsidRDefault="00083A29" w:rsidP="00EE2D2E">
      <w:pPr>
        <w:spacing w:after="120"/>
        <w:jc w:val="center"/>
        <w:rPr>
          <w:rFonts w:ascii="Arial" w:hAnsi="Arial" w:cs="Arial"/>
          <w:b/>
          <w:sz w:val="28"/>
          <w:szCs w:val="32"/>
        </w:rPr>
      </w:pPr>
      <w:r>
        <w:rPr>
          <w:rFonts w:ascii="Arial" w:hAnsi="Arial" w:cs="Arial"/>
          <w:b/>
          <w:sz w:val="28"/>
          <w:szCs w:val="32"/>
        </w:rPr>
        <w:lastRenderedPageBreak/>
        <w:t>Вплив аварії на здоров’я людей</w:t>
      </w:r>
    </w:p>
    <w:p w:rsidR="005F3C8A" w:rsidRPr="005F3C8A" w:rsidRDefault="005F3C8A" w:rsidP="00EE2D2E">
      <w:pPr>
        <w:spacing w:after="120"/>
        <w:jc w:val="center"/>
        <w:rPr>
          <w:b/>
          <w:sz w:val="12"/>
          <w:szCs w:val="32"/>
        </w:rPr>
      </w:pPr>
    </w:p>
    <w:p w:rsidR="00476D43" w:rsidRPr="00083A29" w:rsidRDefault="005F3C8A" w:rsidP="006A38FA">
      <w:pPr>
        <w:pStyle w:val="a3"/>
        <w:shd w:val="clear" w:color="auto" w:fill="FFFFFF"/>
        <w:spacing w:before="0" w:beforeAutospacing="0" w:after="120" w:afterAutospacing="0" w:line="276" w:lineRule="auto"/>
        <w:rPr>
          <w:rFonts w:ascii="Arial" w:hAnsi="Arial" w:cs="Arial"/>
          <w:color w:val="252525"/>
          <w:szCs w:val="22"/>
        </w:rPr>
      </w:pPr>
      <w:r>
        <w:rPr>
          <w:rFonts w:ascii="Arial" w:hAnsi="Arial" w:cs="Arial"/>
          <w:color w:val="252525"/>
          <w:sz w:val="21"/>
          <w:szCs w:val="21"/>
        </w:rPr>
        <w:tab/>
      </w:r>
      <w:proofErr w:type="spellStart"/>
      <w:r w:rsidRPr="00083A29">
        <w:rPr>
          <w:rFonts w:ascii="Arial" w:hAnsi="Arial" w:cs="Arial"/>
          <w:color w:val="252525"/>
          <w:szCs w:val="22"/>
        </w:rPr>
        <w:t>Ґрінпіс</w:t>
      </w:r>
      <w:proofErr w:type="spellEnd"/>
      <w:r w:rsidRPr="00083A29">
        <w:rPr>
          <w:rStyle w:val="apple-converted-space"/>
          <w:rFonts w:ascii="Arial" w:hAnsi="Arial" w:cs="Arial"/>
          <w:color w:val="252525"/>
          <w:szCs w:val="22"/>
        </w:rPr>
        <w:t> </w:t>
      </w:r>
      <w:r w:rsidRPr="00083A29">
        <w:rPr>
          <w:rFonts w:ascii="Arial" w:hAnsi="Arial" w:cs="Arial"/>
          <w:color w:val="252525"/>
          <w:szCs w:val="22"/>
        </w:rPr>
        <w:t>і міжнародна організація</w:t>
      </w:r>
      <w:r w:rsidRPr="00083A29">
        <w:rPr>
          <w:rStyle w:val="apple-converted-space"/>
          <w:rFonts w:ascii="Arial" w:hAnsi="Arial" w:cs="Arial"/>
          <w:color w:val="252525"/>
          <w:szCs w:val="22"/>
        </w:rPr>
        <w:t> </w:t>
      </w:r>
      <w:r w:rsidRPr="00083A29">
        <w:rPr>
          <w:rFonts w:ascii="Arial" w:hAnsi="Arial" w:cs="Arial"/>
          <w:color w:val="252525"/>
          <w:szCs w:val="22"/>
        </w:rPr>
        <w:t>«Лікарі проти ядерної війни»</w:t>
      </w:r>
      <w:r w:rsidRPr="00083A29">
        <w:rPr>
          <w:rStyle w:val="apple-converted-space"/>
          <w:rFonts w:ascii="Arial" w:hAnsi="Arial" w:cs="Arial"/>
          <w:color w:val="252525"/>
          <w:szCs w:val="22"/>
        </w:rPr>
        <w:t> </w:t>
      </w:r>
      <w:r w:rsidRPr="00083A29">
        <w:rPr>
          <w:rFonts w:ascii="Arial" w:hAnsi="Arial" w:cs="Arial"/>
          <w:color w:val="252525"/>
          <w:szCs w:val="22"/>
        </w:rPr>
        <w:t>стверджують, що в результаті аварії лише серед ліквідаторів померли десятки тисяч чоловік. В Європі зафіксовано 10 тис. випадків</w:t>
      </w:r>
      <w:r w:rsidRPr="00083A29">
        <w:rPr>
          <w:rStyle w:val="apple-converted-space"/>
          <w:rFonts w:ascii="Arial" w:hAnsi="Arial" w:cs="Arial"/>
          <w:color w:val="252525"/>
          <w:szCs w:val="22"/>
        </w:rPr>
        <w:t> </w:t>
      </w:r>
      <w:r w:rsidRPr="00083A29">
        <w:rPr>
          <w:rFonts w:ascii="Arial" w:hAnsi="Arial" w:cs="Arial"/>
          <w:color w:val="252525"/>
          <w:szCs w:val="22"/>
        </w:rPr>
        <w:t>вроджених патологій</w:t>
      </w:r>
      <w:r w:rsidRPr="00083A29">
        <w:rPr>
          <w:rFonts w:ascii="Arial" w:hAnsi="Arial" w:cs="Arial"/>
          <w:color w:val="252525"/>
          <w:szCs w:val="22"/>
          <w:vertAlign w:val="superscript"/>
        </w:rPr>
        <w:t xml:space="preserve"> </w:t>
      </w:r>
      <w:r w:rsidRPr="00083A29">
        <w:rPr>
          <w:rFonts w:ascii="Arial" w:hAnsi="Arial" w:cs="Arial"/>
          <w:color w:val="252525"/>
          <w:szCs w:val="22"/>
        </w:rPr>
        <w:t>в новонароджених, 10 тис. випадків</w:t>
      </w:r>
      <w:r w:rsidRPr="00083A29">
        <w:rPr>
          <w:rStyle w:val="apple-converted-space"/>
          <w:rFonts w:ascii="Arial" w:hAnsi="Arial" w:cs="Arial"/>
          <w:color w:val="252525"/>
          <w:szCs w:val="22"/>
        </w:rPr>
        <w:t> </w:t>
      </w:r>
      <w:r w:rsidRPr="00083A29">
        <w:rPr>
          <w:rFonts w:ascii="Arial" w:hAnsi="Arial" w:cs="Arial"/>
          <w:color w:val="252525"/>
          <w:szCs w:val="22"/>
        </w:rPr>
        <w:t xml:space="preserve">раку щитоподібної залози і очікується ще 50 тис. </w:t>
      </w:r>
    </w:p>
    <w:p w:rsidR="005F3C8A"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rPr>
      </w:pPr>
      <w:r w:rsidRPr="00083A29">
        <w:rPr>
          <w:rFonts w:ascii="Arial" w:hAnsi="Arial" w:cs="Arial"/>
          <w:color w:val="252525"/>
          <w:szCs w:val="22"/>
        </w:rPr>
        <w:tab/>
      </w:r>
      <w:r w:rsidR="005F3C8A" w:rsidRPr="00083A29">
        <w:rPr>
          <w:rFonts w:ascii="Arial" w:hAnsi="Arial" w:cs="Arial"/>
          <w:color w:val="252525"/>
          <w:szCs w:val="22"/>
        </w:rPr>
        <w:t>За даними організації</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Союз «Чорнобиль», з 600 тис. ліквідаторів 10% померло і 165 тис. стало</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інвалідами. Окрім загиблих працівників АЕС і пожежників, до постраждалих слід віднести хворих військовослужбовців і цивільних осіб, що брали участь в ліквідації наслідків аварії, і мешканців районів, що піддалися радіоактивному забрудненню. Визначення того, яка частина захворювань з'явилася наслідком аварії — вельми складне завдання для</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медицини</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і</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статистики. Вважається, що більша частина смертельних випадків, пов'язаних з дією радіації, була або буде викликана</w:t>
      </w:r>
      <w:r w:rsidRPr="00083A29">
        <w:rPr>
          <w:rFonts w:ascii="Arial" w:hAnsi="Arial" w:cs="Arial"/>
          <w:color w:val="252525"/>
          <w:szCs w:val="22"/>
        </w:rPr>
        <w:t xml:space="preserve"> </w:t>
      </w:r>
      <w:r w:rsidR="005F3C8A" w:rsidRPr="00083A29">
        <w:rPr>
          <w:rFonts w:ascii="Arial" w:hAnsi="Arial" w:cs="Arial"/>
          <w:color w:val="252525"/>
          <w:szCs w:val="22"/>
        </w:rPr>
        <w:t>онкологічними захворюваннями.</w:t>
      </w:r>
    </w:p>
    <w:p w:rsidR="005F3C8A"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rPr>
      </w:pPr>
      <w:r w:rsidRPr="00083A29">
        <w:rPr>
          <w:rFonts w:ascii="Arial" w:hAnsi="Arial" w:cs="Arial"/>
          <w:color w:val="252525"/>
          <w:szCs w:val="22"/>
        </w:rPr>
        <w:tab/>
      </w:r>
      <w:r w:rsidR="005F3C8A" w:rsidRPr="00083A29">
        <w:rPr>
          <w:rFonts w:ascii="Arial" w:hAnsi="Arial" w:cs="Arial"/>
          <w:color w:val="252525"/>
          <w:szCs w:val="22"/>
        </w:rPr>
        <w:t>Чорнобильський форум — організація, що діє під егідою</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ООН, у тому числі таких її організацій, як</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МАГАТЕ</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і</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ВООЗ — у</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2005</w:t>
      </w:r>
      <w:r w:rsidR="005F3C8A" w:rsidRPr="00083A29">
        <w:rPr>
          <w:rStyle w:val="apple-converted-space"/>
          <w:rFonts w:ascii="Arial" w:hAnsi="Arial" w:cs="Arial"/>
          <w:color w:val="252525"/>
          <w:szCs w:val="22"/>
        </w:rPr>
        <w:t> </w:t>
      </w:r>
      <w:r w:rsidR="005F3C8A" w:rsidRPr="00083A29">
        <w:rPr>
          <w:rFonts w:ascii="Arial" w:hAnsi="Arial" w:cs="Arial"/>
          <w:color w:val="252525"/>
          <w:szCs w:val="22"/>
        </w:rPr>
        <w:t>році опублікувала доповідь, в якій проаналізовані численні наукові дослідження впливу чинників, пов'язаних з аварією, на здоров'ї ліквідаторів і населення.</w:t>
      </w:r>
      <w:r w:rsidRPr="00083A29">
        <w:rPr>
          <w:rFonts w:ascii="Arial" w:hAnsi="Arial" w:cs="Arial"/>
          <w:color w:val="252525"/>
          <w:szCs w:val="22"/>
        </w:rPr>
        <w:t xml:space="preserve"> </w:t>
      </w:r>
      <w:r w:rsidR="005F3C8A" w:rsidRPr="00083A29">
        <w:rPr>
          <w:rFonts w:ascii="Arial" w:hAnsi="Arial" w:cs="Arial"/>
          <w:color w:val="252525"/>
          <w:szCs w:val="22"/>
        </w:rPr>
        <w:t>Висновки, що містяться в цій доповіді, а також в менш докладному огляді «Наслідки Чорнобиля», опублікованому цією ж організацією, значно відрізняються від приведених вище оцінок. Кількість можливих жертв дотепер і в найближчі десятиліття оцінюється в декілька тисяч чоловік. При цьому підкреслюється, що це лише оцінка за порядком величини, оскільки через малі дози опромінення, отримані більшістю населення, ефект від дії радіації дуже важко виділити на тлі випадкових коливань захворюваності і смертності від інших чинників, не пов'язаних безпосередньо з радіацією. Наприклад, збільшення смертності і скорочення тривалості життя в трьох країнах, що найбільш постраждали від аварії, а також зміна вікового складу населення в деяких сильно забруднених районах (частина молодого населення виїхала).</w:t>
      </w:r>
    </w:p>
    <w:p w:rsidR="005F3C8A" w:rsidRPr="00083A29" w:rsidRDefault="005F3C8A" w:rsidP="006A38FA">
      <w:pPr>
        <w:pStyle w:val="a3"/>
        <w:shd w:val="clear" w:color="auto" w:fill="FFFFFF"/>
        <w:spacing w:before="0" w:beforeAutospacing="0" w:after="120" w:afterAutospacing="0" w:line="276" w:lineRule="auto"/>
        <w:rPr>
          <w:rFonts w:ascii="Arial" w:hAnsi="Arial" w:cs="Arial"/>
          <w:color w:val="252525"/>
          <w:szCs w:val="22"/>
        </w:rPr>
      </w:pPr>
      <w:r w:rsidRPr="00083A29">
        <w:rPr>
          <w:rFonts w:ascii="Arial" w:hAnsi="Arial" w:cs="Arial"/>
          <w:color w:val="252525"/>
          <w:szCs w:val="22"/>
        </w:rPr>
        <w:t>Також наголошується, що підвищений рівень захворюваності серед людей, що не брали участь безпосередньо в ліквідації аварії, а переселених із зони відчуження в інші місця, не пов'язаний безпосередньо з опроміненням (у цих категоріях відмічається дещо підвищена захворюваність серцево-судинної системи, порушення обміну речовин, нервові хвороби і інші захворювання, що не викликаються опроміненням), а викликаний стресами, пов'язаними з самим фактом переселення, втратою майна, соціальними негараздами, страхом перед радіацією.</w:t>
      </w:r>
    </w:p>
    <w:p w:rsidR="00476D43"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rPr>
      </w:pPr>
      <w:r w:rsidRPr="00083A29">
        <w:rPr>
          <w:rFonts w:ascii="Arial" w:hAnsi="Arial" w:cs="Arial"/>
          <w:color w:val="252525"/>
          <w:szCs w:val="22"/>
        </w:rPr>
        <w:tab/>
        <w:t>Рівень радіації в деяких місцях після аварії був близько 5.6 Р/</w:t>
      </w:r>
      <w:proofErr w:type="spellStart"/>
      <w:r w:rsidRPr="00083A29">
        <w:rPr>
          <w:rFonts w:ascii="Arial" w:hAnsi="Arial" w:cs="Arial"/>
          <w:color w:val="252525"/>
          <w:szCs w:val="22"/>
        </w:rPr>
        <w:t>сек</w:t>
      </w:r>
      <w:proofErr w:type="spellEnd"/>
      <w:r w:rsidRPr="00083A29">
        <w:rPr>
          <w:rFonts w:ascii="Arial" w:hAnsi="Arial" w:cs="Arial"/>
          <w:color w:val="252525"/>
          <w:szCs w:val="22"/>
        </w:rPr>
        <w:t>, тобто 20 000 Р/год. Смертельною вважається доза, яка дорівнює 500 Рентген за 5 годин. Тобто в деяких місцях незахищені працівники могли отримати смертельну дозу радіації за декілька хвилин.</w:t>
      </w:r>
    </w:p>
    <w:p w:rsidR="00476D43"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rPr>
      </w:pPr>
      <w:r w:rsidRPr="00083A29">
        <w:rPr>
          <w:rFonts w:ascii="Arial" w:hAnsi="Arial" w:cs="Arial"/>
          <w:color w:val="252525"/>
          <w:szCs w:val="22"/>
        </w:rPr>
        <w:lastRenderedPageBreak/>
        <w:tab/>
        <w:t>На момент аварії на ЧАЕС було 2 дозиметра, кожен на 1000 Рентген. Але внаслідок аварії один був зруйнований, а інший після ввімкнення виявився не робочим. Всі інші дозиметри мали ліміт в 0.001 Р/</w:t>
      </w:r>
      <w:proofErr w:type="spellStart"/>
      <w:r w:rsidRPr="00083A29">
        <w:rPr>
          <w:rFonts w:ascii="Arial" w:hAnsi="Arial" w:cs="Arial"/>
          <w:color w:val="252525"/>
          <w:szCs w:val="22"/>
        </w:rPr>
        <w:t>сек</w:t>
      </w:r>
      <w:proofErr w:type="spellEnd"/>
      <w:r w:rsidRPr="00083A29">
        <w:rPr>
          <w:rFonts w:ascii="Arial" w:hAnsi="Arial" w:cs="Arial"/>
          <w:color w:val="252525"/>
          <w:szCs w:val="22"/>
        </w:rPr>
        <w:t>. Тому працівники могли визначити максимальний рівень радіації в 3.6 Р/год, справжні ж рівні радіації в окремих місцях перевищували даний в 5600 разів.</w:t>
      </w:r>
    </w:p>
    <w:p w:rsidR="00083A29" w:rsidRDefault="00375102" w:rsidP="006A38FA">
      <w:pPr>
        <w:pStyle w:val="a3"/>
        <w:shd w:val="clear" w:color="auto" w:fill="FFFFFF"/>
        <w:spacing w:before="0" w:beforeAutospacing="0" w:after="120" w:afterAutospacing="0" w:line="276" w:lineRule="auto"/>
        <w:rPr>
          <w:noProof/>
          <w:szCs w:val="22"/>
          <w:lang w:val="ru-RU" w:eastAsia="ru-RU"/>
        </w:rPr>
      </w:pPr>
      <w:r w:rsidRPr="00083A29">
        <w:rPr>
          <w:noProof/>
          <w:szCs w:val="22"/>
          <w:lang w:val="ru-RU" w:eastAsia="ru-RU"/>
        </w:rPr>
        <w:drawing>
          <wp:anchor distT="0" distB="0" distL="114300" distR="114300" simplePos="0" relativeHeight="251682816" behindDoc="0" locked="0" layoutInCell="1" allowOverlap="1" wp14:anchorId="0FF43FE8" wp14:editId="28447210">
            <wp:simplePos x="0" y="0"/>
            <wp:positionH relativeFrom="column">
              <wp:posOffset>42545</wp:posOffset>
            </wp:positionH>
            <wp:positionV relativeFrom="paragraph">
              <wp:posOffset>33020</wp:posOffset>
            </wp:positionV>
            <wp:extent cx="3489960" cy="2533650"/>
            <wp:effectExtent l="0" t="0" r="0" b="0"/>
            <wp:wrapSquare wrapText="bothSides"/>
            <wp:docPr id="23" name="Рисунок 23" descr="http://rusrep.ru/images/upload/163914_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usrep.ru/images/upload/163914_photo.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86" t="8517"/>
                    <a:stretch/>
                  </pic:blipFill>
                  <pic:spPr bwMode="auto">
                    <a:xfrm>
                      <a:off x="0" y="0"/>
                      <a:ext cx="348996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D43" w:rsidRPr="00083A29">
        <w:rPr>
          <w:rFonts w:ascii="Arial" w:hAnsi="Arial" w:cs="Arial"/>
          <w:color w:val="252525"/>
          <w:szCs w:val="22"/>
        </w:rPr>
        <w:tab/>
        <w:t>Найбільші дози отримали приблизно 1000 чоловік, що знаходилися поряд з реактором у момент вибуху і що брали участь в аварійних роботах в перші дні після нього. Точних даних про розмір доз немає з відомих причин, але в будь-якому випадку вони виявилися найбільшими серед усіх осіб, які брали участь в ліквідації або постраждали внаслідок аварії. Число ліквідаторів, які отримали дози більше лімітованих є незначною. Ліміт у</w:t>
      </w:r>
      <w:r w:rsidR="00476D43" w:rsidRPr="00083A29">
        <w:rPr>
          <w:rStyle w:val="apple-converted-space"/>
          <w:rFonts w:ascii="Arial" w:hAnsi="Arial" w:cs="Arial"/>
          <w:color w:val="252525"/>
          <w:szCs w:val="22"/>
        </w:rPr>
        <w:t> </w:t>
      </w:r>
      <w:r w:rsidR="00476D43" w:rsidRPr="00083A29">
        <w:rPr>
          <w:rFonts w:ascii="Arial" w:hAnsi="Arial" w:cs="Arial"/>
          <w:color w:val="252525"/>
          <w:szCs w:val="22"/>
        </w:rPr>
        <w:t>1986</w:t>
      </w:r>
      <w:r w:rsidR="00476D43" w:rsidRPr="00083A29">
        <w:rPr>
          <w:rStyle w:val="apple-converted-space"/>
          <w:rFonts w:ascii="Arial" w:hAnsi="Arial" w:cs="Arial"/>
          <w:color w:val="252525"/>
          <w:szCs w:val="22"/>
        </w:rPr>
        <w:t> </w:t>
      </w:r>
      <w:r w:rsidR="00476D43" w:rsidRPr="00083A29">
        <w:rPr>
          <w:rFonts w:ascii="Arial" w:hAnsi="Arial" w:cs="Arial"/>
          <w:color w:val="252525"/>
          <w:szCs w:val="22"/>
        </w:rPr>
        <w:t>році був 250</w:t>
      </w:r>
      <w:r w:rsidR="00476D43" w:rsidRPr="00083A29">
        <w:rPr>
          <w:rStyle w:val="apple-converted-space"/>
          <w:rFonts w:ascii="Arial" w:hAnsi="Arial" w:cs="Arial"/>
          <w:color w:val="252525"/>
          <w:szCs w:val="22"/>
        </w:rPr>
        <w:t> </w:t>
      </w:r>
      <w:proofErr w:type="spellStart"/>
      <w:r w:rsidR="00476D43" w:rsidRPr="00083A29">
        <w:rPr>
          <w:rFonts w:ascii="Arial" w:hAnsi="Arial" w:cs="Arial"/>
          <w:color w:val="252525"/>
          <w:szCs w:val="22"/>
        </w:rPr>
        <w:t>мЗв</w:t>
      </w:r>
      <w:proofErr w:type="spellEnd"/>
      <w:r w:rsidR="00476D43" w:rsidRPr="00083A29">
        <w:rPr>
          <w:rStyle w:val="apple-converted-space"/>
          <w:rFonts w:ascii="Arial" w:hAnsi="Arial" w:cs="Arial"/>
          <w:color w:val="252525"/>
          <w:szCs w:val="22"/>
        </w:rPr>
        <w:t> </w:t>
      </w:r>
      <w:r w:rsidR="00476D43" w:rsidRPr="00083A29">
        <w:rPr>
          <w:rFonts w:ascii="Arial" w:hAnsi="Arial" w:cs="Arial"/>
          <w:color w:val="252525"/>
          <w:szCs w:val="22"/>
        </w:rPr>
        <w:t>і в наступні роки на рівні 100 та 50</w:t>
      </w:r>
      <w:r w:rsidR="00476D43" w:rsidRPr="00083A29">
        <w:rPr>
          <w:rStyle w:val="apple-converted-space"/>
          <w:rFonts w:ascii="Arial" w:hAnsi="Arial" w:cs="Arial"/>
          <w:color w:val="252525"/>
          <w:szCs w:val="22"/>
        </w:rPr>
        <w:t> </w:t>
      </w:r>
      <w:proofErr w:type="spellStart"/>
      <w:r w:rsidR="00476D43" w:rsidRPr="00083A29">
        <w:rPr>
          <w:rFonts w:ascii="Arial" w:hAnsi="Arial" w:cs="Arial"/>
          <w:color w:val="252525"/>
          <w:szCs w:val="22"/>
        </w:rPr>
        <w:t>мЗв</w:t>
      </w:r>
      <w:proofErr w:type="spellEnd"/>
      <w:r w:rsidR="00476D43" w:rsidRPr="00083A29">
        <w:rPr>
          <w:rFonts w:ascii="Arial" w:hAnsi="Arial" w:cs="Arial"/>
          <w:color w:val="252525"/>
          <w:szCs w:val="22"/>
        </w:rPr>
        <w:t>. Вимірювання отриманих доз для ліквідаторів виконували різні служби і достовірність отриманих даних є різною. Показовою є фальсифікація даних про опромінення серед військовослужбовців для приведення у відповідність до діючих лімітів у 250, 100 та 50</w:t>
      </w:r>
      <w:r w:rsidR="00476D43" w:rsidRPr="00083A29">
        <w:rPr>
          <w:rStyle w:val="apple-converted-space"/>
          <w:rFonts w:ascii="Arial" w:hAnsi="Arial" w:cs="Arial"/>
          <w:color w:val="252525"/>
          <w:szCs w:val="22"/>
        </w:rPr>
        <w:t> </w:t>
      </w:r>
      <w:proofErr w:type="spellStart"/>
      <w:r w:rsidR="00476D43" w:rsidRPr="00083A29">
        <w:rPr>
          <w:rFonts w:ascii="Arial" w:hAnsi="Arial" w:cs="Arial"/>
          <w:color w:val="252525"/>
          <w:szCs w:val="22"/>
        </w:rPr>
        <w:t>мЗв</w:t>
      </w:r>
      <w:proofErr w:type="spellEnd"/>
      <w:r w:rsidR="00476D43" w:rsidRPr="00083A29">
        <w:rPr>
          <w:rFonts w:ascii="Arial" w:hAnsi="Arial" w:cs="Arial"/>
          <w:color w:val="252525"/>
          <w:szCs w:val="22"/>
        </w:rPr>
        <w:t>.</w:t>
      </w:r>
      <w:r w:rsidR="00083A29" w:rsidRPr="00083A29">
        <w:rPr>
          <w:noProof/>
          <w:szCs w:val="22"/>
          <w:lang w:val="ru-RU" w:eastAsia="ru-RU"/>
        </w:rPr>
        <w:t xml:space="preserve"> </w:t>
      </w:r>
    </w:p>
    <w:p w:rsidR="00476D43" w:rsidRPr="00083A29" w:rsidRDefault="00375102" w:rsidP="006A38FA">
      <w:pPr>
        <w:pStyle w:val="a3"/>
        <w:shd w:val="clear" w:color="auto" w:fill="FFFFFF"/>
        <w:spacing w:before="0" w:beforeAutospacing="0" w:after="120" w:afterAutospacing="0" w:line="276" w:lineRule="auto"/>
        <w:rPr>
          <w:rFonts w:ascii="Arial" w:hAnsi="Arial" w:cs="Arial"/>
          <w:color w:val="252525"/>
          <w:szCs w:val="22"/>
        </w:rPr>
      </w:pPr>
      <w:r>
        <w:rPr>
          <w:noProof/>
          <w:lang w:val="ru-RU" w:eastAsia="ru-RU"/>
        </w:rPr>
        <w:drawing>
          <wp:anchor distT="0" distB="0" distL="114300" distR="114300" simplePos="0" relativeHeight="251681792" behindDoc="0" locked="0" layoutInCell="1" allowOverlap="1" wp14:anchorId="45D810EB" wp14:editId="0D0DCE7B">
            <wp:simplePos x="0" y="0"/>
            <wp:positionH relativeFrom="column">
              <wp:posOffset>42545</wp:posOffset>
            </wp:positionH>
            <wp:positionV relativeFrom="paragraph">
              <wp:posOffset>1728470</wp:posOffset>
            </wp:positionV>
            <wp:extent cx="3705225" cy="2460625"/>
            <wp:effectExtent l="0" t="0" r="0" b="0"/>
            <wp:wrapSquare wrapText="bothSides"/>
            <wp:docPr id="26" name="Рисунок 26" descr="Фотография Игоря Кос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графия Игоря Костина"/>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14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05225"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D43" w:rsidRPr="006A38FA">
        <w:rPr>
          <w:rFonts w:ascii="Arial" w:hAnsi="Arial" w:cs="Arial"/>
          <w:color w:val="252525"/>
          <w:sz w:val="22"/>
          <w:szCs w:val="22"/>
        </w:rPr>
        <w:tab/>
      </w:r>
      <w:r w:rsidR="00476D43" w:rsidRPr="00083A29">
        <w:rPr>
          <w:rFonts w:ascii="Arial" w:hAnsi="Arial" w:cs="Arial"/>
          <w:color w:val="252525"/>
          <w:szCs w:val="22"/>
        </w:rPr>
        <w:t>Багато місцевих жителів в перші тижні після аварії споживали продукти, забруднені радіоактивним</w:t>
      </w:r>
      <w:r w:rsidR="00476D43" w:rsidRPr="00083A29">
        <w:rPr>
          <w:rStyle w:val="apple-converted-space"/>
          <w:rFonts w:ascii="Arial" w:hAnsi="Arial" w:cs="Arial"/>
          <w:color w:val="252525"/>
          <w:szCs w:val="22"/>
        </w:rPr>
        <w:t> </w:t>
      </w:r>
      <w:r w:rsidR="00476D43" w:rsidRPr="00083A29">
        <w:rPr>
          <w:rFonts w:ascii="Arial" w:hAnsi="Arial" w:cs="Arial"/>
          <w:color w:val="252525"/>
          <w:szCs w:val="22"/>
        </w:rPr>
        <w:t>йодом-131. Йод накопичувався в</w:t>
      </w:r>
      <w:r w:rsidR="00476D43" w:rsidRPr="00083A29">
        <w:rPr>
          <w:rStyle w:val="apple-converted-space"/>
          <w:rFonts w:ascii="Arial" w:hAnsi="Arial" w:cs="Arial"/>
          <w:color w:val="252525"/>
          <w:szCs w:val="22"/>
        </w:rPr>
        <w:t> </w:t>
      </w:r>
      <w:r w:rsidR="00476D43" w:rsidRPr="00083A29">
        <w:rPr>
          <w:rFonts w:ascii="Arial" w:hAnsi="Arial" w:cs="Arial"/>
          <w:color w:val="252525"/>
          <w:szCs w:val="22"/>
        </w:rPr>
        <w:t>щитоподібній залозі, і це призвело до великих доз опромінення на цей орган, окрім дози на все тіло, отриманої за рахунок зовнішнього випромінювання і випромінювання інших радіонуклідів, що потрапили всередину організму. Для жителів Прип'яті ці дози були менші завдяки вживанню препаратів, в складі яких є йод, в інших районах така профілактика не проводилася. Слід зазначити, що для населення сіл 30 кілометрової зони, які були евакуйовані пізніше, рівень внутрішнього опромінення був до 4 разів вищий від зовнішнього.</w:t>
      </w:r>
    </w:p>
    <w:p w:rsidR="00476D43"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shd w:val="clear" w:color="auto" w:fill="FFFFFF"/>
        </w:rPr>
      </w:pPr>
      <w:r w:rsidRPr="00083A29">
        <w:rPr>
          <w:rFonts w:ascii="Arial" w:hAnsi="Arial" w:cs="Arial"/>
          <w:color w:val="252525"/>
          <w:szCs w:val="22"/>
          <w:shd w:val="clear" w:color="auto" w:fill="FFFFFF"/>
        </w:rPr>
        <w:tab/>
      </w:r>
      <w:r w:rsidR="00375102" w:rsidRPr="00083A29">
        <w:rPr>
          <w:rFonts w:ascii="Arial" w:hAnsi="Arial" w:cs="Arial"/>
          <w:color w:val="252525"/>
          <w:szCs w:val="22"/>
          <w:shd w:val="clear" w:color="auto" w:fill="FFFFFF"/>
        </w:rPr>
        <w:t xml:space="preserve"> </w:t>
      </w:r>
      <w:r w:rsidRPr="00083A29">
        <w:rPr>
          <w:rFonts w:ascii="Arial" w:hAnsi="Arial" w:cs="Arial"/>
          <w:color w:val="252525"/>
          <w:szCs w:val="22"/>
          <w:shd w:val="clear" w:color="auto" w:fill="FFFFFF"/>
        </w:rPr>
        <w:t xml:space="preserve">Було зареєстровано 134 випадки гострої променевої хвороби серед людей, що виконували аварійні роботи на четвертому енергоблоці. У багатьох випадках променева хвороба </w:t>
      </w:r>
      <w:proofErr w:type="spellStart"/>
      <w:r w:rsidRPr="00083A29">
        <w:rPr>
          <w:rFonts w:ascii="Arial" w:hAnsi="Arial" w:cs="Arial"/>
          <w:color w:val="252525"/>
          <w:szCs w:val="22"/>
          <w:shd w:val="clear" w:color="auto" w:fill="FFFFFF"/>
        </w:rPr>
        <w:t>ускладнювалася</w:t>
      </w:r>
      <w:proofErr w:type="spellEnd"/>
      <w:r w:rsidRPr="00083A29">
        <w:rPr>
          <w:rFonts w:ascii="Arial" w:hAnsi="Arial" w:cs="Arial"/>
          <w:color w:val="252525"/>
          <w:szCs w:val="22"/>
          <w:shd w:val="clear" w:color="auto" w:fill="FFFFFF"/>
        </w:rPr>
        <w:t xml:space="preserve"> </w:t>
      </w:r>
      <w:r w:rsidRPr="00083A29">
        <w:rPr>
          <w:rFonts w:ascii="Arial" w:hAnsi="Arial" w:cs="Arial"/>
          <w:color w:val="252525"/>
          <w:szCs w:val="22"/>
          <w:shd w:val="clear" w:color="auto" w:fill="FFFFFF"/>
        </w:rPr>
        <w:lastRenderedPageBreak/>
        <w:t xml:space="preserve">променевими </w:t>
      </w:r>
      <w:proofErr w:type="spellStart"/>
      <w:r w:rsidRPr="00083A29">
        <w:rPr>
          <w:rFonts w:ascii="Arial" w:hAnsi="Arial" w:cs="Arial"/>
          <w:color w:val="252525"/>
          <w:szCs w:val="22"/>
          <w:shd w:val="clear" w:color="auto" w:fill="FFFFFF"/>
        </w:rPr>
        <w:t>опіками</w:t>
      </w:r>
      <w:proofErr w:type="spellEnd"/>
      <w:r w:rsidRPr="00083A29">
        <w:rPr>
          <w:rFonts w:ascii="Arial" w:hAnsi="Arial" w:cs="Arial"/>
          <w:color w:val="252525"/>
          <w:szCs w:val="22"/>
          <w:shd w:val="clear" w:color="auto" w:fill="FFFFFF"/>
        </w:rPr>
        <w:t xml:space="preserve"> шкіри, викликаними β-випромінюванням. Протягом</w:t>
      </w:r>
      <w:r w:rsidRPr="00083A29">
        <w:rPr>
          <w:rStyle w:val="apple-converted-space"/>
          <w:rFonts w:ascii="Arial" w:hAnsi="Arial" w:cs="Arial"/>
          <w:color w:val="252525"/>
          <w:szCs w:val="22"/>
          <w:shd w:val="clear" w:color="auto" w:fill="FFFFFF"/>
        </w:rPr>
        <w:t> </w:t>
      </w:r>
      <w:r w:rsidRPr="00083A29">
        <w:rPr>
          <w:rFonts w:ascii="Arial" w:hAnsi="Arial" w:cs="Arial"/>
          <w:szCs w:val="22"/>
          <w:shd w:val="clear" w:color="auto" w:fill="FFFFFF"/>
        </w:rPr>
        <w:t>1986</w:t>
      </w:r>
      <w:r w:rsidRPr="00083A29">
        <w:rPr>
          <w:rStyle w:val="apple-converted-space"/>
          <w:rFonts w:ascii="Arial" w:hAnsi="Arial" w:cs="Arial"/>
          <w:color w:val="252525"/>
          <w:szCs w:val="22"/>
          <w:shd w:val="clear" w:color="auto" w:fill="FFFFFF"/>
        </w:rPr>
        <w:t> </w:t>
      </w:r>
      <w:r w:rsidRPr="00083A29">
        <w:rPr>
          <w:rFonts w:ascii="Arial" w:hAnsi="Arial" w:cs="Arial"/>
          <w:color w:val="252525"/>
          <w:szCs w:val="22"/>
          <w:shd w:val="clear" w:color="auto" w:fill="FFFFFF"/>
        </w:rPr>
        <w:t>року від променевої хвороби померло 28 чоловік. Ще дві людини загинули під час аварії з причин, не пов'язаних з радіацією (вибух), і один помер, ймовірно, від коронарного тромбозу. Протягом</w:t>
      </w:r>
      <w:r w:rsidRPr="00083A29">
        <w:rPr>
          <w:rFonts w:ascii="Arial" w:hAnsi="Arial" w:cs="Arial"/>
          <w:szCs w:val="22"/>
          <w:shd w:val="clear" w:color="auto" w:fill="FFFFFF"/>
        </w:rPr>
        <w:t>1987</w:t>
      </w:r>
      <w:r w:rsidRPr="00083A29">
        <w:rPr>
          <w:rFonts w:ascii="Arial" w:hAnsi="Arial" w:cs="Arial"/>
          <w:color w:val="252525"/>
          <w:szCs w:val="22"/>
          <w:shd w:val="clear" w:color="auto" w:fill="FFFFFF"/>
        </w:rPr>
        <w:t>–</w:t>
      </w:r>
      <w:r w:rsidRPr="00083A29">
        <w:rPr>
          <w:rFonts w:ascii="Arial" w:hAnsi="Arial" w:cs="Arial"/>
          <w:szCs w:val="22"/>
          <w:shd w:val="clear" w:color="auto" w:fill="FFFFFF"/>
        </w:rPr>
        <w:t>2004</w:t>
      </w:r>
      <w:r w:rsidRPr="00083A29">
        <w:rPr>
          <w:rStyle w:val="apple-converted-space"/>
          <w:rFonts w:ascii="Arial" w:hAnsi="Arial" w:cs="Arial"/>
          <w:color w:val="252525"/>
          <w:szCs w:val="22"/>
          <w:shd w:val="clear" w:color="auto" w:fill="FFFFFF"/>
        </w:rPr>
        <w:t> </w:t>
      </w:r>
      <w:r w:rsidRPr="00083A29">
        <w:rPr>
          <w:rFonts w:ascii="Arial" w:hAnsi="Arial" w:cs="Arial"/>
          <w:color w:val="252525"/>
          <w:szCs w:val="22"/>
          <w:shd w:val="clear" w:color="auto" w:fill="FFFFFF"/>
        </w:rPr>
        <w:t>року померло ще 19 чоловік, проте їх смерть не обов'язково була викликана перенесеною променевою хворобою.</w:t>
      </w:r>
    </w:p>
    <w:p w:rsidR="00476D43"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shd w:val="clear" w:color="auto" w:fill="FFFFFF"/>
        </w:rPr>
      </w:pPr>
      <w:r w:rsidRPr="00083A29">
        <w:rPr>
          <w:rFonts w:ascii="Arial" w:hAnsi="Arial" w:cs="Arial"/>
          <w:color w:val="252525"/>
          <w:szCs w:val="22"/>
          <w:shd w:val="clear" w:color="auto" w:fill="FFFFFF"/>
        </w:rPr>
        <w:tab/>
        <w:t>За даними UNSCEAR, протягом</w:t>
      </w:r>
      <w:r w:rsidRPr="00083A29">
        <w:rPr>
          <w:rFonts w:ascii="Arial" w:hAnsi="Arial" w:cs="Arial"/>
          <w:szCs w:val="22"/>
          <w:shd w:val="clear" w:color="auto" w:fill="FFFFFF"/>
        </w:rPr>
        <w:t>1990</w:t>
      </w:r>
      <w:r w:rsidRPr="00083A29">
        <w:rPr>
          <w:rFonts w:ascii="Arial" w:hAnsi="Arial" w:cs="Arial"/>
          <w:color w:val="252525"/>
          <w:szCs w:val="22"/>
          <w:shd w:val="clear" w:color="auto" w:fill="FFFFFF"/>
        </w:rPr>
        <w:t>-</w:t>
      </w:r>
      <w:r w:rsidRPr="00083A29">
        <w:rPr>
          <w:rFonts w:ascii="Arial" w:hAnsi="Arial" w:cs="Arial"/>
          <w:szCs w:val="22"/>
          <w:shd w:val="clear" w:color="auto" w:fill="FFFFFF"/>
        </w:rPr>
        <w:t xml:space="preserve">2005 </w:t>
      </w:r>
      <w:r w:rsidRPr="00083A29">
        <w:rPr>
          <w:rFonts w:ascii="Arial" w:hAnsi="Arial" w:cs="Arial"/>
          <w:color w:val="252525"/>
          <w:szCs w:val="22"/>
          <w:shd w:val="clear" w:color="auto" w:fill="FFFFFF"/>
        </w:rPr>
        <w:t>років було зареєстровано більше 6000 випадків</w:t>
      </w:r>
      <w:r w:rsidRPr="00083A29">
        <w:rPr>
          <w:rStyle w:val="apple-converted-space"/>
          <w:rFonts w:ascii="Arial" w:hAnsi="Arial" w:cs="Arial"/>
          <w:color w:val="252525"/>
          <w:szCs w:val="22"/>
          <w:shd w:val="clear" w:color="auto" w:fill="FFFFFF"/>
        </w:rPr>
        <w:t> </w:t>
      </w:r>
      <w:r w:rsidRPr="00083A29">
        <w:rPr>
          <w:rFonts w:ascii="Arial" w:hAnsi="Arial" w:cs="Arial"/>
          <w:szCs w:val="22"/>
          <w:shd w:val="clear" w:color="auto" w:fill="FFFFFF"/>
        </w:rPr>
        <w:t>раку щитоподібної залози</w:t>
      </w:r>
      <w:r w:rsidRPr="00083A29">
        <w:rPr>
          <w:rStyle w:val="apple-converted-space"/>
          <w:rFonts w:ascii="Arial" w:hAnsi="Arial" w:cs="Arial"/>
          <w:color w:val="252525"/>
          <w:szCs w:val="22"/>
          <w:shd w:val="clear" w:color="auto" w:fill="FFFFFF"/>
        </w:rPr>
        <w:t> </w:t>
      </w:r>
      <w:r w:rsidRPr="00083A29">
        <w:rPr>
          <w:rFonts w:ascii="Arial" w:hAnsi="Arial" w:cs="Arial"/>
          <w:color w:val="252525"/>
          <w:szCs w:val="22"/>
          <w:shd w:val="clear" w:color="auto" w:fill="FFFFFF"/>
        </w:rPr>
        <w:t xml:space="preserve">серед </w:t>
      </w:r>
      <w:proofErr w:type="spellStart"/>
      <w:r w:rsidRPr="00083A29">
        <w:rPr>
          <w:rFonts w:ascii="Arial" w:hAnsi="Arial" w:cs="Arial"/>
          <w:color w:val="252525"/>
          <w:szCs w:val="22"/>
          <w:shd w:val="clear" w:color="auto" w:fill="FFFFFF"/>
        </w:rPr>
        <w:t>серед</w:t>
      </w:r>
      <w:proofErr w:type="spellEnd"/>
      <w:r w:rsidRPr="00083A29">
        <w:rPr>
          <w:rFonts w:ascii="Arial" w:hAnsi="Arial" w:cs="Arial"/>
          <w:color w:val="252525"/>
          <w:szCs w:val="22"/>
          <w:shd w:val="clear" w:color="auto" w:fill="FFFFFF"/>
        </w:rPr>
        <w:t xml:space="preserve"> дітей та підлітків, які отримали опромінення під час аварії на ЧАЕС.</w:t>
      </w:r>
      <w:r w:rsidRPr="00083A29">
        <w:rPr>
          <w:rFonts w:ascii="Arial" w:hAnsi="Arial" w:cs="Arial"/>
          <w:color w:val="252525"/>
          <w:szCs w:val="22"/>
          <w:shd w:val="clear" w:color="auto" w:fill="FFFFFF"/>
          <w:vertAlign w:val="superscript"/>
        </w:rPr>
        <w:t xml:space="preserve"> </w:t>
      </w:r>
      <w:r w:rsidRPr="00083A29">
        <w:rPr>
          <w:rFonts w:ascii="Arial" w:hAnsi="Arial" w:cs="Arial"/>
          <w:color w:val="252525"/>
          <w:szCs w:val="22"/>
          <w:shd w:val="clear" w:color="auto" w:fill="FFFFFF"/>
        </w:rPr>
        <w:t>Враховуючи низьку вірогідність спорадичних випадків цього виду раку серед дітей та підлітків, частину з цих випадків вважають прямим наслідком радіації. Експерти Чорнобильського форуму</w:t>
      </w:r>
      <w:r w:rsidRPr="00083A29">
        <w:rPr>
          <w:rStyle w:val="apple-converted-space"/>
          <w:rFonts w:ascii="Arial" w:hAnsi="Arial" w:cs="Arial"/>
          <w:color w:val="252525"/>
          <w:szCs w:val="22"/>
          <w:shd w:val="clear" w:color="auto" w:fill="FFFFFF"/>
        </w:rPr>
        <w:t> </w:t>
      </w:r>
      <w:r w:rsidRPr="00083A29">
        <w:rPr>
          <w:rFonts w:ascii="Arial" w:hAnsi="Arial" w:cs="Arial"/>
          <w:szCs w:val="22"/>
          <w:shd w:val="clear" w:color="auto" w:fill="FFFFFF"/>
        </w:rPr>
        <w:t>ООН</w:t>
      </w:r>
      <w:r w:rsidRPr="00083A29">
        <w:rPr>
          <w:rStyle w:val="apple-converted-space"/>
          <w:rFonts w:ascii="Arial" w:hAnsi="Arial" w:cs="Arial"/>
          <w:color w:val="252525"/>
          <w:szCs w:val="22"/>
          <w:shd w:val="clear" w:color="auto" w:fill="FFFFFF"/>
        </w:rPr>
        <w:t> </w:t>
      </w:r>
      <w:r w:rsidRPr="00083A29">
        <w:rPr>
          <w:rFonts w:ascii="Arial" w:hAnsi="Arial" w:cs="Arial"/>
          <w:color w:val="252525"/>
          <w:szCs w:val="22"/>
          <w:shd w:val="clear" w:color="auto" w:fill="FFFFFF"/>
        </w:rPr>
        <w:t>вважають, що захворюваність на</w:t>
      </w:r>
      <w:r w:rsidRPr="00083A29">
        <w:rPr>
          <w:rStyle w:val="apple-converted-space"/>
          <w:rFonts w:ascii="Arial" w:hAnsi="Arial" w:cs="Arial"/>
          <w:color w:val="252525"/>
          <w:szCs w:val="22"/>
          <w:shd w:val="clear" w:color="auto" w:fill="FFFFFF"/>
        </w:rPr>
        <w:t> </w:t>
      </w:r>
      <w:r w:rsidRPr="00083A29">
        <w:rPr>
          <w:rFonts w:ascii="Arial" w:hAnsi="Arial" w:cs="Arial"/>
          <w:szCs w:val="22"/>
          <w:shd w:val="clear" w:color="auto" w:fill="FFFFFF"/>
        </w:rPr>
        <w:t>рак щитоподібної залози</w:t>
      </w:r>
      <w:r w:rsidRPr="00083A29">
        <w:rPr>
          <w:rStyle w:val="apple-converted-space"/>
          <w:rFonts w:ascii="Arial" w:hAnsi="Arial" w:cs="Arial"/>
          <w:color w:val="252525"/>
          <w:szCs w:val="22"/>
          <w:shd w:val="clear" w:color="auto" w:fill="FFFFFF"/>
        </w:rPr>
        <w:t> </w:t>
      </w:r>
      <w:r w:rsidRPr="00083A29">
        <w:rPr>
          <w:rFonts w:ascii="Arial" w:hAnsi="Arial" w:cs="Arial"/>
          <w:color w:val="252525"/>
          <w:szCs w:val="22"/>
          <w:shd w:val="clear" w:color="auto" w:fill="FFFFFF"/>
        </w:rPr>
        <w:t>буде зростати ще протягом багатьох років.</w:t>
      </w:r>
    </w:p>
    <w:p w:rsidR="00476D43"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rPr>
      </w:pPr>
      <w:r w:rsidRPr="00083A29">
        <w:rPr>
          <w:rFonts w:ascii="Arial" w:hAnsi="Arial" w:cs="Arial"/>
          <w:color w:val="252525"/>
          <w:szCs w:val="22"/>
        </w:rPr>
        <w:tab/>
        <w:t>Деякі дослідження вказують на збільшення числа випадків</w:t>
      </w:r>
      <w:r w:rsidRPr="00083A29">
        <w:rPr>
          <w:rStyle w:val="apple-converted-space"/>
          <w:rFonts w:ascii="Arial" w:hAnsi="Arial" w:cs="Arial"/>
          <w:color w:val="252525"/>
          <w:szCs w:val="22"/>
        </w:rPr>
        <w:t> </w:t>
      </w:r>
      <w:r w:rsidRPr="00083A29">
        <w:rPr>
          <w:rFonts w:ascii="Arial" w:hAnsi="Arial" w:cs="Arial"/>
          <w:color w:val="252525"/>
          <w:szCs w:val="22"/>
        </w:rPr>
        <w:t>лейкемії</w:t>
      </w:r>
      <w:r w:rsidRPr="00083A29">
        <w:rPr>
          <w:rStyle w:val="apple-converted-space"/>
          <w:rFonts w:ascii="Arial" w:hAnsi="Arial" w:cs="Arial"/>
          <w:color w:val="252525"/>
          <w:szCs w:val="22"/>
        </w:rPr>
        <w:t> </w:t>
      </w:r>
      <w:r w:rsidRPr="00083A29">
        <w:rPr>
          <w:rFonts w:ascii="Arial" w:hAnsi="Arial" w:cs="Arial"/>
          <w:color w:val="252525"/>
          <w:szCs w:val="22"/>
        </w:rPr>
        <w:t>і інших видів раку (окрім лейкемії і раку щитовидної залози) як у ліквідаторів, так і у жителів забруднених районів. З досвіду, отриманого раніше, наприклад, при спостереженнях за постраждалими при</w:t>
      </w:r>
      <w:r w:rsidRPr="00083A29">
        <w:rPr>
          <w:rStyle w:val="apple-converted-space"/>
          <w:rFonts w:ascii="Arial" w:hAnsi="Arial" w:cs="Arial"/>
          <w:color w:val="252525"/>
          <w:szCs w:val="22"/>
        </w:rPr>
        <w:t> </w:t>
      </w:r>
      <w:r w:rsidRPr="00083A29">
        <w:rPr>
          <w:rFonts w:ascii="Arial" w:hAnsi="Arial" w:cs="Arial"/>
          <w:color w:val="252525"/>
          <w:szCs w:val="22"/>
        </w:rPr>
        <w:t>ядерних бомбардуваннях</w:t>
      </w:r>
      <w:r w:rsidRPr="00083A29">
        <w:rPr>
          <w:rStyle w:val="apple-converted-space"/>
          <w:rFonts w:ascii="Arial" w:hAnsi="Arial" w:cs="Arial"/>
          <w:color w:val="252525"/>
          <w:szCs w:val="22"/>
        </w:rPr>
        <w:t> </w:t>
      </w:r>
      <w:r w:rsidRPr="00083A29">
        <w:rPr>
          <w:rFonts w:ascii="Arial" w:hAnsi="Arial" w:cs="Arial"/>
          <w:color w:val="252525"/>
          <w:szCs w:val="22"/>
        </w:rPr>
        <w:t>Хіросіми</w:t>
      </w:r>
      <w:r w:rsidRPr="00083A29">
        <w:rPr>
          <w:rStyle w:val="apple-converted-space"/>
          <w:rFonts w:ascii="Arial" w:hAnsi="Arial" w:cs="Arial"/>
          <w:color w:val="252525"/>
          <w:szCs w:val="22"/>
        </w:rPr>
        <w:t> </w:t>
      </w:r>
      <w:r w:rsidRPr="00083A29">
        <w:rPr>
          <w:rFonts w:ascii="Arial" w:hAnsi="Arial" w:cs="Arial"/>
          <w:color w:val="252525"/>
          <w:szCs w:val="22"/>
        </w:rPr>
        <w:t>і Нагасакі, відомо що ризик захворювання лейкемією знижується після декількох десятків років після опромінення, інших видів раку — навпаки. Протягом перших 10-15 років ризик захворіти невеликий, а потім збільшується. Проте не зрозуміло наскільки можна застосовувати цей досвід, оскільки більшість постраждалих в результаті чорнобильської аварії отримали значно менші дози.</w:t>
      </w:r>
    </w:p>
    <w:p w:rsidR="00476D43" w:rsidRPr="00083A29" w:rsidRDefault="00476D43" w:rsidP="006A38FA">
      <w:pPr>
        <w:pStyle w:val="a3"/>
        <w:shd w:val="clear" w:color="auto" w:fill="FFFFFF"/>
        <w:spacing w:before="0" w:beforeAutospacing="0" w:after="120" w:afterAutospacing="0" w:line="276" w:lineRule="auto"/>
        <w:rPr>
          <w:rFonts w:ascii="Arial" w:hAnsi="Arial" w:cs="Arial"/>
          <w:color w:val="252525"/>
          <w:szCs w:val="22"/>
        </w:rPr>
      </w:pPr>
      <w:r w:rsidRPr="00083A29">
        <w:rPr>
          <w:rFonts w:ascii="Arial" w:hAnsi="Arial" w:cs="Arial"/>
          <w:color w:val="252525"/>
          <w:szCs w:val="22"/>
          <w:shd w:val="clear" w:color="auto" w:fill="FFFFFF"/>
        </w:rPr>
        <w:tab/>
        <w:t>За результатами деяких досліджень, ліквідатори і жителі забруднених районів схильні до підвищеного ризику різних захворювань, таких як</w:t>
      </w:r>
      <w:r w:rsidRPr="00083A29">
        <w:rPr>
          <w:rStyle w:val="apple-converted-space"/>
          <w:rFonts w:ascii="Arial" w:hAnsi="Arial" w:cs="Arial"/>
          <w:color w:val="252525"/>
          <w:szCs w:val="22"/>
          <w:shd w:val="clear" w:color="auto" w:fill="FFFFFF"/>
        </w:rPr>
        <w:t> </w:t>
      </w:r>
      <w:r w:rsidRPr="00083A29">
        <w:rPr>
          <w:rFonts w:ascii="Arial" w:hAnsi="Arial" w:cs="Arial"/>
          <w:szCs w:val="22"/>
          <w:shd w:val="clear" w:color="auto" w:fill="FFFFFF"/>
        </w:rPr>
        <w:t>катаракта</w:t>
      </w:r>
      <w:r w:rsidRPr="00083A29">
        <w:rPr>
          <w:rFonts w:ascii="Arial" w:hAnsi="Arial" w:cs="Arial"/>
          <w:color w:val="252525"/>
          <w:szCs w:val="22"/>
          <w:shd w:val="clear" w:color="auto" w:fill="FFFFFF"/>
        </w:rPr>
        <w:t>, серцево-судинні захворювання, зниження</w:t>
      </w:r>
      <w:r w:rsidRPr="00083A29">
        <w:rPr>
          <w:rStyle w:val="apple-converted-space"/>
          <w:rFonts w:ascii="Arial" w:hAnsi="Arial" w:cs="Arial"/>
          <w:color w:val="252525"/>
          <w:szCs w:val="22"/>
          <w:shd w:val="clear" w:color="auto" w:fill="FFFFFF"/>
        </w:rPr>
        <w:t> </w:t>
      </w:r>
      <w:r w:rsidRPr="00083A29">
        <w:rPr>
          <w:rFonts w:ascii="Arial" w:hAnsi="Arial" w:cs="Arial"/>
          <w:szCs w:val="22"/>
          <w:shd w:val="clear" w:color="auto" w:fill="FFFFFF"/>
        </w:rPr>
        <w:t>імунітету</w:t>
      </w:r>
      <w:r w:rsidRPr="00083A29">
        <w:rPr>
          <w:rFonts w:ascii="Arial" w:hAnsi="Arial" w:cs="Arial"/>
          <w:color w:val="252525"/>
          <w:szCs w:val="22"/>
          <w:shd w:val="clear" w:color="auto" w:fill="FFFFFF"/>
        </w:rPr>
        <w:t xml:space="preserve">. Експерти Чорнобильського форуму прийшли до висновку, що існує зв'язок між можливістю захворіти </w:t>
      </w:r>
      <w:proofErr w:type="spellStart"/>
      <w:r w:rsidRPr="00083A29">
        <w:rPr>
          <w:rFonts w:ascii="Arial" w:hAnsi="Arial" w:cs="Arial"/>
          <w:color w:val="252525"/>
          <w:szCs w:val="22"/>
          <w:shd w:val="clear" w:color="auto" w:fill="FFFFFF"/>
        </w:rPr>
        <w:t>катарактою</w:t>
      </w:r>
      <w:proofErr w:type="spellEnd"/>
      <w:r w:rsidRPr="00083A29">
        <w:rPr>
          <w:rFonts w:ascii="Arial" w:hAnsi="Arial" w:cs="Arial"/>
          <w:color w:val="252525"/>
          <w:szCs w:val="22"/>
          <w:shd w:val="clear" w:color="auto" w:fill="FFFFFF"/>
        </w:rPr>
        <w:t xml:space="preserve"> з опроміненням після аварії встановлена досить достовірно. Встановлено, що опромінення малими дозами радіації спричиняє підвищення рівня тривожності, агресивності, погіршує </w:t>
      </w:r>
      <w:proofErr w:type="spellStart"/>
      <w:r w:rsidRPr="00083A29">
        <w:rPr>
          <w:rFonts w:ascii="Arial" w:hAnsi="Arial" w:cs="Arial"/>
          <w:color w:val="252525"/>
          <w:szCs w:val="22"/>
          <w:shd w:val="clear" w:color="auto" w:fill="FFFFFF"/>
        </w:rPr>
        <w:t>атенційно-мнемічні</w:t>
      </w:r>
      <w:proofErr w:type="spellEnd"/>
      <w:r w:rsidRPr="00083A29">
        <w:rPr>
          <w:rFonts w:ascii="Arial" w:hAnsi="Arial" w:cs="Arial"/>
          <w:color w:val="252525"/>
          <w:szCs w:val="22"/>
          <w:shd w:val="clear" w:color="auto" w:fill="FFFFFF"/>
        </w:rPr>
        <w:t xml:space="preserve"> процеси, впливає на психічний розвиток дитини. Відносно інших </w:t>
      </w:r>
      <w:proofErr w:type="spellStart"/>
      <w:r w:rsidRPr="00083A29">
        <w:rPr>
          <w:rFonts w:ascii="Arial" w:hAnsi="Arial" w:cs="Arial"/>
          <w:color w:val="252525"/>
          <w:szCs w:val="22"/>
          <w:shd w:val="clear" w:color="auto" w:fill="FFFFFF"/>
        </w:rPr>
        <w:t>хвороб</w:t>
      </w:r>
      <w:proofErr w:type="spellEnd"/>
      <w:r w:rsidRPr="00083A29">
        <w:rPr>
          <w:rFonts w:ascii="Arial" w:hAnsi="Arial" w:cs="Arial"/>
          <w:color w:val="252525"/>
          <w:szCs w:val="22"/>
          <w:shd w:val="clear" w:color="auto" w:fill="FFFFFF"/>
        </w:rPr>
        <w:t xml:space="preserve"> потрібні додаткові дослідження з ретельною оцінкою впливу різних чинників.</w:t>
      </w:r>
    </w:p>
    <w:p w:rsidR="00083A29" w:rsidRPr="002B6857" w:rsidRDefault="00083A29" w:rsidP="00083A29">
      <w:pPr>
        <w:jc w:val="center"/>
        <w:rPr>
          <w:rFonts w:ascii="Arial" w:hAnsi="Arial" w:cs="Arial"/>
          <w:b/>
          <w:sz w:val="32"/>
        </w:rPr>
      </w:pPr>
      <w:r w:rsidRPr="002B6857">
        <w:rPr>
          <w:rFonts w:ascii="Arial" w:hAnsi="Arial" w:cs="Arial"/>
          <w:b/>
          <w:sz w:val="28"/>
        </w:rPr>
        <w:t>Розслідування причин</w:t>
      </w:r>
    </w:p>
    <w:p w:rsidR="00083A29" w:rsidRPr="009C7DE9" w:rsidRDefault="00083A29" w:rsidP="00083A29">
      <w:pPr>
        <w:spacing w:after="120"/>
        <w:rPr>
          <w:rFonts w:ascii="Arial" w:hAnsi="Arial" w:cs="Arial"/>
          <w:b/>
          <w:sz w:val="32"/>
          <w:szCs w:val="32"/>
        </w:rPr>
      </w:pPr>
      <w:r w:rsidRPr="002B6857">
        <w:rPr>
          <w:rFonts w:ascii="Arial" w:hAnsi="Arial" w:cs="Arial"/>
          <w:noProof/>
          <w:sz w:val="22"/>
          <w:lang w:val="ru-RU" w:eastAsia="ru-RU"/>
        </w:rPr>
        <w:drawing>
          <wp:anchor distT="0" distB="0" distL="114300" distR="114300" simplePos="0" relativeHeight="251678720" behindDoc="0" locked="0" layoutInCell="1" allowOverlap="1" wp14:anchorId="1577A4E4" wp14:editId="29FD8D81">
            <wp:simplePos x="0" y="0"/>
            <wp:positionH relativeFrom="column">
              <wp:posOffset>4445</wp:posOffset>
            </wp:positionH>
            <wp:positionV relativeFrom="paragraph">
              <wp:posOffset>31750</wp:posOffset>
            </wp:positionV>
            <wp:extent cx="3061335" cy="2181225"/>
            <wp:effectExtent l="0" t="0" r="0" b="0"/>
            <wp:wrapSquare wrapText="bothSides"/>
            <wp:docPr id="5" name="Рисунок 5" descr="Вспоминая Чернобыльскую катастро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поминая Чернобыльскую катастрофу"/>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35000"/>
                              </a14:imgEffect>
                              <a14:imgEffect>
                                <a14:brightnessContrast bright="9000"/>
                              </a14:imgEffect>
                            </a14:imgLayer>
                          </a14:imgProps>
                        </a:ext>
                        <a:ext uri="{28A0092B-C50C-407E-A947-70E740481C1C}">
                          <a14:useLocalDpi xmlns:a14="http://schemas.microsoft.com/office/drawing/2010/main" val="0"/>
                        </a:ext>
                      </a:extLst>
                    </a:blip>
                    <a:srcRect b="48634"/>
                    <a:stretch/>
                  </pic:blipFill>
                  <pic:spPr bwMode="auto">
                    <a:xfrm>
                      <a:off x="0" y="0"/>
                      <a:ext cx="306133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rPr>
        <w:tab/>
      </w:r>
      <w:r w:rsidRPr="009C7DE9">
        <w:rPr>
          <w:rFonts w:ascii="Arial" w:hAnsi="Arial" w:cs="Arial"/>
        </w:rPr>
        <w:t>Фото з лютневого випуску журналу «Радянське життя»: головний зал першого енергоблоку Чорнобильської АЕС 29 квітня 1986 року в Чорнобилі. Радянський Союз визнав, що електростанція постраждала при аварії, але приводив дуже мало подробиць.</w:t>
      </w:r>
    </w:p>
    <w:p w:rsidR="00083A29" w:rsidRPr="009C7DE9" w:rsidRDefault="00083A29" w:rsidP="00083A29">
      <w:pPr>
        <w:rPr>
          <w:rFonts w:ascii="Arial" w:hAnsi="Arial" w:cs="Arial"/>
        </w:rPr>
      </w:pPr>
      <w:r w:rsidRPr="009C7DE9">
        <w:rPr>
          <w:rFonts w:ascii="Arial" w:hAnsi="Arial" w:cs="Arial"/>
        </w:rPr>
        <w:tab/>
        <w:t xml:space="preserve">Спершу керівництво УРСР та СРСР намагалося приховати масштаби трагедії, але після </w:t>
      </w:r>
      <w:r w:rsidRPr="009C7DE9">
        <w:rPr>
          <w:rFonts w:ascii="Arial" w:hAnsi="Arial" w:cs="Arial"/>
        </w:rPr>
        <w:lastRenderedPageBreak/>
        <w:t xml:space="preserve">повідомлень зі Швеції де на АЕС </w:t>
      </w:r>
      <w:proofErr w:type="spellStart"/>
      <w:r w:rsidRPr="009C7DE9">
        <w:rPr>
          <w:rFonts w:ascii="Arial" w:hAnsi="Arial" w:cs="Arial"/>
        </w:rPr>
        <w:t>Форсмарк</w:t>
      </w:r>
      <w:proofErr w:type="spellEnd"/>
      <w:r w:rsidRPr="009C7DE9">
        <w:rPr>
          <w:rFonts w:ascii="Arial" w:hAnsi="Arial" w:cs="Arial"/>
        </w:rPr>
        <w:t xml:space="preserve"> було знайдено радіоактивні частинки, які були принесені зі східної частини СРСР та оцінки масштабів зараження, розпочалась евакуація близько 130 000 мешканців Київської області із забруднених районів. Ураження зазнали  близько 600 000 осіб, насамперед ліквідатори катастрофи. Навколо ЧАЕС була створена 30-кілометрова зона відчуження. </w:t>
      </w:r>
    </w:p>
    <w:p w:rsidR="00083A29" w:rsidRPr="009C7DE9" w:rsidRDefault="00083A29" w:rsidP="00083A29">
      <w:pPr>
        <w:rPr>
          <w:rFonts w:ascii="Arial" w:hAnsi="Arial" w:cs="Arial"/>
        </w:rPr>
      </w:pPr>
      <w:r w:rsidRPr="009C7DE9">
        <w:rPr>
          <w:rFonts w:ascii="Arial" w:hAnsi="Arial" w:cs="Arial"/>
        </w:rPr>
        <w:tab/>
        <w:t>Існує принаймні два офіційні пояснення причин аварії та декілька альтернативних. Спочатку провину за катастрофу покладали виключно на персонал станції, − цю позицію зайняли Державна комісія СРСР, сформована для розслідування причин аварії, суд, а також КДБ СРСР, що проводив своє власне розслідування. Міжнародне агентство з атомної енергетики (МАГАТЕ) у своїх звітах також підтримувало цю точку зору; на неї також спираються багато художніх і документальних творів. Проте в подальші роки причини аварії були переглянуті, у тому числі й МАГАТЕ. Консультативний комітет з питань ядерної безпеки (</w:t>
      </w:r>
      <w:r w:rsidRPr="009C7DE9">
        <w:rPr>
          <w:rFonts w:ascii="Arial" w:hAnsi="Arial" w:cs="Arial"/>
          <w:lang w:val="en-US"/>
        </w:rPr>
        <w:t>INSAG</w:t>
      </w:r>
      <w:r w:rsidRPr="009C7DE9">
        <w:rPr>
          <w:rFonts w:ascii="Arial" w:hAnsi="Arial" w:cs="Arial"/>
        </w:rPr>
        <w:t>) в 1993 році опублікував новий звіт, де приділяв більшу увагу серйозним проблемам в конструкції реактора, наприклад:</w:t>
      </w:r>
    </w:p>
    <w:p w:rsidR="00083A29" w:rsidRPr="009C7DE9" w:rsidRDefault="00083A29" w:rsidP="00083A29">
      <w:pPr>
        <w:pStyle w:val="af"/>
        <w:numPr>
          <w:ilvl w:val="0"/>
          <w:numId w:val="2"/>
        </w:numPr>
        <w:rPr>
          <w:rFonts w:ascii="Arial" w:hAnsi="Arial" w:cs="Arial"/>
        </w:rPr>
      </w:pPr>
      <w:r w:rsidRPr="009C7DE9">
        <w:rPr>
          <w:rFonts w:ascii="Arial" w:hAnsi="Arial" w:cs="Arial"/>
        </w:rPr>
        <w:t xml:space="preserve">реактор був неправильно </w:t>
      </w:r>
      <w:proofErr w:type="spellStart"/>
      <w:r w:rsidRPr="009C7DE9">
        <w:rPr>
          <w:rFonts w:ascii="Arial" w:hAnsi="Arial" w:cs="Arial"/>
        </w:rPr>
        <w:t>спроекторваний</w:t>
      </w:r>
      <w:proofErr w:type="spellEnd"/>
      <w:r w:rsidRPr="009C7DE9">
        <w:rPr>
          <w:rFonts w:ascii="Arial" w:hAnsi="Arial" w:cs="Arial"/>
        </w:rPr>
        <w:t xml:space="preserve"> і небезпечний;</w:t>
      </w:r>
    </w:p>
    <w:p w:rsidR="00083A29" w:rsidRPr="009C7DE9" w:rsidRDefault="00083A29" w:rsidP="00083A29">
      <w:pPr>
        <w:pStyle w:val="af"/>
        <w:numPr>
          <w:ilvl w:val="0"/>
          <w:numId w:val="2"/>
        </w:numPr>
        <w:rPr>
          <w:rFonts w:ascii="Arial" w:hAnsi="Arial" w:cs="Arial"/>
        </w:rPr>
      </w:pPr>
      <w:r w:rsidRPr="009C7DE9">
        <w:rPr>
          <w:rFonts w:ascii="Arial" w:hAnsi="Arial" w:cs="Arial"/>
        </w:rPr>
        <w:t>персонал не був проінформований про небезпеки;</w:t>
      </w:r>
    </w:p>
    <w:p w:rsidR="00083A29" w:rsidRPr="009C7DE9" w:rsidRDefault="00083A29" w:rsidP="00083A29">
      <w:pPr>
        <w:pStyle w:val="af"/>
        <w:numPr>
          <w:ilvl w:val="0"/>
          <w:numId w:val="2"/>
        </w:numPr>
        <w:rPr>
          <w:rFonts w:ascii="Arial" w:hAnsi="Arial" w:cs="Arial"/>
        </w:rPr>
      </w:pPr>
      <w:r w:rsidRPr="009C7DE9">
        <w:rPr>
          <w:rFonts w:ascii="Arial" w:hAnsi="Arial" w:cs="Arial"/>
        </w:rPr>
        <w:t>персонал допустив ряд помилок і ненавмисно порушив інструкції, частково через відсутність інформації про небезпеки реактора.</w:t>
      </w:r>
    </w:p>
    <w:p w:rsidR="00083A29" w:rsidRPr="009C7DE9" w:rsidRDefault="00083A29" w:rsidP="00083A29">
      <w:pPr>
        <w:ind w:left="360"/>
        <w:rPr>
          <w:rFonts w:ascii="Arial" w:hAnsi="Arial" w:cs="Arial"/>
        </w:rPr>
      </w:pPr>
      <w:r w:rsidRPr="009C7DE9">
        <w:rPr>
          <w:rFonts w:ascii="Arial" w:hAnsi="Arial" w:cs="Arial"/>
        </w:rPr>
        <w:t>З альтернативних версій були озвучені землетрус та диверсія.</w:t>
      </w:r>
    </w:p>
    <w:p w:rsidR="00083A29" w:rsidRPr="009C7DE9" w:rsidRDefault="00083A29" w:rsidP="00083A29">
      <w:pPr>
        <w:rPr>
          <w:rFonts w:ascii="Arial" w:hAnsi="Arial" w:cs="Arial"/>
        </w:rPr>
      </w:pPr>
      <w:r w:rsidRPr="009C7DE9">
        <w:rPr>
          <w:rFonts w:ascii="Arial" w:hAnsi="Arial" w:cs="Arial"/>
        </w:rPr>
        <w:tab/>
        <w:t xml:space="preserve">Радіоактивна хмара </w:t>
      </w:r>
      <w:proofErr w:type="spellStart"/>
      <w:r w:rsidRPr="009C7DE9">
        <w:rPr>
          <w:rFonts w:ascii="Arial" w:hAnsi="Arial" w:cs="Arial"/>
        </w:rPr>
        <w:t>сягла</w:t>
      </w:r>
      <w:proofErr w:type="spellEnd"/>
      <w:r w:rsidRPr="009C7DE9">
        <w:rPr>
          <w:rFonts w:ascii="Arial" w:hAnsi="Arial" w:cs="Arial"/>
        </w:rPr>
        <w:t xml:space="preserve">: Східної Фракії, Македонії, Сербії та Хорватії, Болгарії, Греції, Румунії, Литви та Латвії, Естонії, Фінляндії, Данії, Норвегії, Швеції, Австрії, Угорщини, Чехії та </w:t>
      </w:r>
      <w:proofErr w:type="spellStart"/>
      <w:r w:rsidRPr="009C7DE9">
        <w:rPr>
          <w:rFonts w:ascii="Arial" w:hAnsi="Arial" w:cs="Arial"/>
        </w:rPr>
        <w:t>Словатчини</w:t>
      </w:r>
      <w:proofErr w:type="spellEnd"/>
      <w:r w:rsidRPr="009C7DE9">
        <w:rPr>
          <w:rFonts w:ascii="Arial" w:hAnsi="Arial" w:cs="Arial"/>
        </w:rPr>
        <w:t>, Нідерландів, Бельгії, Словенії, Польщі, Швейцарії, Німеччини, Італії, Франції, Великобританії.</w:t>
      </w:r>
    </w:p>
    <w:p w:rsidR="001844E2" w:rsidRPr="00EC13AB" w:rsidRDefault="00375102" w:rsidP="001844E2">
      <w:pPr>
        <w:pStyle w:val="a3"/>
        <w:shd w:val="clear" w:color="auto" w:fill="FFFFFF"/>
        <w:spacing w:before="120" w:beforeAutospacing="0" w:after="120" w:afterAutospacing="0" w:line="336" w:lineRule="atLeast"/>
        <w:rPr>
          <w:rFonts w:ascii="Arial" w:hAnsi="Arial" w:cs="Arial"/>
          <w:i/>
          <w:color w:val="252525"/>
          <w:szCs w:val="21"/>
        </w:rPr>
      </w:pPr>
      <w:r>
        <w:rPr>
          <w:rFonts w:ascii="Arial" w:hAnsi="Arial" w:cs="Arial"/>
          <w:noProof/>
          <w:color w:val="252525"/>
          <w:szCs w:val="21"/>
          <w:lang w:val="ru-RU" w:eastAsia="ru-RU"/>
        </w:rPr>
        <w:drawing>
          <wp:anchor distT="0" distB="0" distL="114300" distR="114300" simplePos="0" relativeHeight="251680768" behindDoc="0" locked="0" layoutInCell="1" allowOverlap="1" wp14:anchorId="76A761C3" wp14:editId="0E5E6D21">
            <wp:simplePos x="0" y="0"/>
            <wp:positionH relativeFrom="column">
              <wp:posOffset>25400</wp:posOffset>
            </wp:positionH>
            <wp:positionV relativeFrom="paragraph">
              <wp:posOffset>45720</wp:posOffset>
            </wp:positionV>
            <wp:extent cx="2903220" cy="26098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162.jpg"/>
                    <pic:cNvPicPr/>
                  </pic:nvPicPr>
                  <pic:blipFill>
                    <a:blip r:embed="rId33">
                      <a:extLst>
                        <a:ext uri="{28A0092B-C50C-407E-A947-70E740481C1C}">
                          <a14:useLocalDpi xmlns:a14="http://schemas.microsoft.com/office/drawing/2010/main" val="0"/>
                        </a:ext>
                      </a:extLst>
                    </a:blip>
                    <a:stretch>
                      <a:fillRect/>
                    </a:stretch>
                  </pic:blipFill>
                  <pic:spPr>
                    <a:xfrm>
                      <a:off x="0" y="0"/>
                      <a:ext cx="2903220" cy="2609850"/>
                    </a:xfrm>
                    <a:prstGeom prst="rect">
                      <a:avLst/>
                    </a:prstGeom>
                  </pic:spPr>
                </pic:pic>
              </a:graphicData>
            </a:graphic>
            <wp14:sizeRelH relativeFrom="page">
              <wp14:pctWidth>0</wp14:pctWidth>
            </wp14:sizeRelH>
            <wp14:sizeRelV relativeFrom="page">
              <wp14:pctHeight>0</wp14:pctHeight>
            </wp14:sizeRelV>
          </wp:anchor>
        </w:drawing>
      </w:r>
      <w:r w:rsidR="001844E2">
        <w:rPr>
          <w:rFonts w:ascii="Arial" w:hAnsi="Arial" w:cs="Arial"/>
          <w:color w:val="252525"/>
          <w:sz w:val="22"/>
          <w:szCs w:val="21"/>
        </w:rPr>
        <w:tab/>
      </w:r>
      <w:r w:rsidR="001844E2" w:rsidRPr="001844E2">
        <w:rPr>
          <w:rFonts w:ascii="Arial" w:hAnsi="Arial" w:cs="Arial"/>
          <w:color w:val="252525"/>
          <w:szCs w:val="21"/>
        </w:rPr>
        <w:t>29 липня 1986 р.</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судова колегія у кримінальних справах Верховного суду СРСР під головуванням члена</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Верховного суду</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СРСР</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Р. К. </w:t>
      </w:r>
      <w:proofErr w:type="spellStart"/>
      <w:r w:rsidR="001844E2" w:rsidRPr="001844E2">
        <w:rPr>
          <w:rFonts w:ascii="Arial" w:hAnsi="Arial" w:cs="Arial"/>
          <w:color w:val="252525"/>
          <w:szCs w:val="21"/>
        </w:rPr>
        <w:t>Брізе</w:t>
      </w:r>
      <w:proofErr w:type="spellEnd"/>
      <w:r w:rsidR="001844E2" w:rsidRPr="001844E2">
        <w:rPr>
          <w:rFonts w:ascii="Arial" w:hAnsi="Arial" w:cs="Arial"/>
          <w:color w:val="252525"/>
          <w:szCs w:val="21"/>
        </w:rPr>
        <w:t xml:space="preserve"> з участю державного обвинувача — старшого помічника Генерального прокурора СРСР Ю. М. </w:t>
      </w:r>
      <w:proofErr w:type="spellStart"/>
      <w:r w:rsidR="001844E2" w:rsidRPr="001844E2">
        <w:rPr>
          <w:rFonts w:ascii="Arial" w:hAnsi="Arial" w:cs="Arial"/>
          <w:color w:val="252525"/>
          <w:szCs w:val="21"/>
        </w:rPr>
        <w:t>Шадріна</w:t>
      </w:r>
      <w:proofErr w:type="spellEnd"/>
      <w:r w:rsidR="001844E2" w:rsidRPr="001844E2">
        <w:rPr>
          <w:rFonts w:ascii="Arial" w:hAnsi="Arial" w:cs="Arial"/>
          <w:color w:val="252525"/>
          <w:szCs w:val="21"/>
        </w:rPr>
        <w:t xml:space="preserve"> завершили в Чорнобилі розгляд кримінальної справи колишніх керівників станції.</w:t>
      </w:r>
      <w:r w:rsidR="001844E2">
        <w:rPr>
          <w:rFonts w:ascii="Arial" w:hAnsi="Arial" w:cs="Arial"/>
          <w:color w:val="252525"/>
          <w:szCs w:val="21"/>
        </w:rPr>
        <w:t xml:space="preserve"> </w:t>
      </w:r>
      <w:r w:rsidR="001844E2" w:rsidRPr="001844E2">
        <w:rPr>
          <w:rFonts w:ascii="Arial" w:hAnsi="Arial" w:cs="Arial"/>
          <w:color w:val="252525"/>
          <w:szCs w:val="21"/>
        </w:rPr>
        <w:tab/>
        <w:t>Судовий роз</w:t>
      </w:r>
      <w:r w:rsidR="001844E2">
        <w:rPr>
          <w:rFonts w:ascii="Arial" w:hAnsi="Arial" w:cs="Arial"/>
          <w:color w:val="252525"/>
          <w:szCs w:val="21"/>
        </w:rPr>
        <w:t>гляд тривав більше трьох тижнів, б</w:t>
      </w:r>
      <w:r w:rsidR="001844E2" w:rsidRPr="001844E2">
        <w:rPr>
          <w:rFonts w:ascii="Arial" w:hAnsi="Arial" w:cs="Arial"/>
          <w:color w:val="252525"/>
          <w:szCs w:val="21"/>
        </w:rPr>
        <w:t>уло заслухано десятки свідків і потерпілих, проаналізовано слідчі</w:t>
      </w:r>
      <w:r w:rsidR="001844E2">
        <w:rPr>
          <w:rFonts w:ascii="Arial" w:hAnsi="Arial" w:cs="Arial"/>
          <w:color w:val="252525"/>
          <w:szCs w:val="21"/>
        </w:rPr>
        <w:t xml:space="preserve"> </w:t>
      </w:r>
      <w:r w:rsidR="001844E2" w:rsidRPr="001844E2">
        <w:rPr>
          <w:rFonts w:ascii="Arial" w:hAnsi="Arial" w:cs="Arial"/>
          <w:color w:val="252525"/>
          <w:szCs w:val="21"/>
        </w:rPr>
        <w:t>матеріали,</w:t>
      </w:r>
      <w:r w:rsidR="001844E2" w:rsidRPr="001844E2">
        <w:rPr>
          <w:rStyle w:val="apple-converted-space"/>
          <w:rFonts w:ascii="Arial" w:hAnsi="Arial" w:cs="Arial"/>
          <w:color w:val="252525"/>
          <w:szCs w:val="21"/>
        </w:rPr>
        <w:t> </w:t>
      </w:r>
      <w:r w:rsidR="001844E2">
        <w:rPr>
          <w:rStyle w:val="apple-converted-space"/>
          <w:rFonts w:ascii="Arial" w:hAnsi="Arial" w:cs="Arial"/>
          <w:color w:val="252525"/>
          <w:szCs w:val="21"/>
        </w:rPr>
        <w:t xml:space="preserve"> </w:t>
      </w:r>
      <w:r w:rsidR="001844E2" w:rsidRPr="001844E2">
        <w:rPr>
          <w:rFonts w:ascii="Arial" w:hAnsi="Arial" w:cs="Arial"/>
          <w:color w:val="252525"/>
          <w:szCs w:val="21"/>
        </w:rPr>
        <w:t>результати</w:t>
      </w:r>
      <w:r w:rsidR="001844E2">
        <w:rPr>
          <w:rFonts w:ascii="Arial" w:hAnsi="Arial" w:cs="Arial"/>
          <w:color w:val="252525"/>
          <w:szCs w:val="21"/>
        </w:rPr>
        <w:t xml:space="preserve"> </w:t>
      </w:r>
      <w:r w:rsidR="001844E2" w:rsidRPr="001844E2">
        <w:rPr>
          <w:rFonts w:ascii="Arial" w:hAnsi="Arial" w:cs="Arial"/>
          <w:color w:val="252525"/>
          <w:szCs w:val="21"/>
        </w:rPr>
        <w:t>роботи урядової комісії, висновки</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експертів</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 xml:space="preserve">і спеціалістів. Одним з основних винуватців аварії </w:t>
      </w:r>
      <w:r w:rsidR="001844E2">
        <w:rPr>
          <w:rFonts w:ascii="Arial" w:hAnsi="Arial" w:cs="Arial"/>
          <w:color w:val="252525"/>
          <w:szCs w:val="21"/>
        </w:rPr>
        <w:t xml:space="preserve">було </w:t>
      </w:r>
      <w:r w:rsidR="001844E2" w:rsidRPr="001844E2">
        <w:rPr>
          <w:rFonts w:ascii="Arial" w:hAnsi="Arial" w:cs="Arial"/>
          <w:color w:val="252525"/>
          <w:szCs w:val="21"/>
        </w:rPr>
        <w:t xml:space="preserve">визнано колишнього директора станції В. </w:t>
      </w:r>
      <w:proofErr w:type="spellStart"/>
      <w:r w:rsidR="001844E2" w:rsidRPr="001844E2">
        <w:rPr>
          <w:rFonts w:ascii="Arial" w:hAnsi="Arial" w:cs="Arial"/>
          <w:color w:val="252525"/>
          <w:szCs w:val="21"/>
        </w:rPr>
        <w:t>Брюханова</w:t>
      </w:r>
      <w:proofErr w:type="spellEnd"/>
      <w:r w:rsidR="001844E2" w:rsidRPr="001844E2">
        <w:rPr>
          <w:rFonts w:ascii="Arial" w:hAnsi="Arial" w:cs="Arial"/>
          <w:color w:val="252525"/>
          <w:szCs w:val="21"/>
        </w:rPr>
        <w:t xml:space="preserve">. </w:t>
      </w:r>
      <w:r w:rsidR="00EC13AB">
        <w:rPr>
          <w:rFonts w:ascii="Arial" w:hAnsi="Arial" w:cs="Arial"/>
          <w:color w:val="252525"/>
          <w:szCs w:val="21"/>
        </w:rPr>
        <w:t xml:space="preserve">За матеріалами справи: </w:t>
      </w:r>
      <w:r w:rsidR="00EC13AB" w:rsidRPr="00EC13AB">
        <w:rPr>
          <w:rFonts w:ascii="Arial" w:hAnsi="Arial" w:cs="Arial"/>
          <w:i/>
          <w:color w:val="252525"/>
          <w:szCs w:val="21"/>
        </w:rPr>
        <w:lastRenderedPageBreak/>
        <w:t>«</w:t>
      </w:r>
      <w:r w:rsidR="001844E2" w:rsidRPr="00EC13AB">
        <w:rPr>
          <w:rFonts w:ascii="Arial" w:hAnsi="Arial" w:cs="Arial"/>
          <w:i/>
          <w:color w:val="252525"/>
          <w:szCs w:val="21"/>
        </w:rPr>
        <w:t>Будучи керівником складного в технологічному відношенні підприємства, він не забезпечив його надійної, безпечної</w:t>
      </w:r>
      <w:r w:rsidR="001844E2" w:rsidRPr="00EC13AB">
        <w:rPr>
          <w:rStyle w:val="apple-converted-space"/>
          <w:rFonts w:ascii="Arial" w:hAnsi="Arial" w:cs="Arial"/>
          <w:i/>
          <w:color w:val="252525"/>
          <w:szCs w:val="21"/>
        </w:rPr>
        <w:t> </w:t>
      </w:r>
      <w:r w:rsidR="001844E2" w:rsidRPr="00EC13AB">
        <w:rPr>
          <w:rFonts w:ascii="Arial" w:hAnsi="Arial" w:cs="Arial"/>
          <w:i/>
          <w:color w:val="252525"/>
          <w:szCs w:val="21"/>
        </w:rPr>
        <w:t>експлуатації, неухильного виконання персоналом встановлених правил.</w:t>
      </w:r>
      <w:r w:rsidR="00EC13AB" w:rsidRPr="00EC13AB">
        <w:rPr>
          <w:rFonts w:ascii="Arial" w:hAnsi="Arial" w:cs="Arial"/>
          <w:i/>
          <w:color w:val="252525"/>
          <w:szCs w:val="21"/>
        </w:rPr>
        <w:t xml:space="preserve"> </w:t>
      </w:r>
      <w:r w:rsidR="001844E2" w:rsidRPr="00EC13AB">
        <w:rPr>
          <w:rFonts w:ascii="Arial" w:hAnsi="Arial" w:cs="Arial"/>
          <w:i/>
          <w:color w:val="252525"/>
          <w:szCs w:val="21"/>
        </w:rPr>
        <w:t xml:space="preserve">Виявивши розгубленість і боягузтво, </w:t>
      </w:r>
      <w:proofErr w:type="spellStart"/>
      <w:r w:rsidR="001844E2" w:rsidRPr="00EC13AB">
        <w:rPr>
          <w:rFonts w:ascii="Arial" w:hAnsi="Arial" w:cs="Arial"/>
          <w:i/>
          <w:color w:val="252525"/>
          <w:szCs w:val="21"/>
        </w:rPr>
        <w:t>Брюханов</w:t>
      </w:r>
      <w:proofErr w:type="spellEnd"/>
      <w:r w:rsidR="001844E2" w:rsidRPr="00EC13AB">
        <w:rPr>
          <w:rFonts w:ascii="Arial" w:hAnsi="Arial" w:cs="Arial"/>
          <w:i/>
          <w:color w:val="252525"/>
          <w:szCs w:val="21"/>
        </w:rPr>
        <w:t xml:space="preserve"> не вжив заходів до обмеження масштабів аварії, не ввів у дію план захисту</w:t>
      </w:r>
      <w:r w:rsidR="00EC13AB" w:rsidRPr="00EC13AB">
        <w:rPr>
          <w:rFonts w:ascii="Arial" w:hAnsi="Arial" w:cs="Arial"/>
          <w:i/>
          <w:color w:val="252525"/>
          <w:szCs w:val="21"/>
        </w:rPr>
        <w:t xml:space="preserve"> </w:t>
      </w:r>
      <w:r w:rsidR="001844E2" w:rsidRPr="00EC13AB">
        <w:rPr>
          <w:rFonts w:ascii="Arial" w:hAnsi="Arial" w:cs="Arial"/>
          <w:i/>
          <w:color w:val="252525"/>
          <w:szCs w:val="21"/>
        </w:rPr>
        <w:t>персоналу</w:t>
      </w:r>
      <w:r w:rsidR="00EC13AB" w:rsidRPr="00EC13AB">
        <w:rPr>
          <w:rFonts w:ascii="Arial" w:hAnsi="Arial" w:cs="Arial"/>
          <w:i/>
          <w:color w:val="252525"/>
          <w:szCs w:val="21"/>
        </w:rPr>
        <w:t xml:space="preserve"> </w:t>
      </w:r>
      <w:r w:rsidR="001844E2" w:rsidRPr="00EC13AB">
        <w:rPr>
          <w:rFonts w:ascii="Arial" w:hAnsi="Arial" w:cs="Arial"/>
          <w:i/>
          <w:color w:val="252525"/>
          <w:szCs w:val="21"/>
        </w:rPr>
        <w:t>і</w:t>
      </w:r>
      <w:r w:rsidR="00EC13AB" w:rsidRPr="00EC13AB">
        <w:rPr>
          <w:rFonts w:ascii="Arial" w:hAnsi="Arial" w:cs="Arial"/>
          <w:i/>
          <w:color w:val="252525"/>
          <w:szCs w:val="21"/>
        </w:rPr>
        <w:t xml:space="preserve"> </w:t>
      </w:r>
      <w:r w:rsidR="001844E2" w:rsidRPr="00EC13AB">
        <w:rPr>
          <w:rFonts w:ascii="Arial" w:hAnsi="Arial" w:cs="Arial"/>
          <w:i/>
          <w:color w:val="252525"/>
          <w:szCs w:val="21"/>
        </w:rPr>
        <w:t>населення</w:t>
      </w:r>
      <w:r w:rsidR="001844E2" w:rsidRPr="00EC13AB">
        <w:rPr>
          <w:rStyle w:val="apple-converted-space"/>
          <w:rFonts w:ascii="Arial" w:hAnsi="Arial" w:cs="Arial"/>
          <w:i/>
          <w:color w:val="252525"/>
          <w:szCs w:val="21"/>
        </w:rPr>
        <w:t> </w:t>
      </w:r>
      <w:r w:rsidR="001844E2" w:rsidRPr="00EC13AB">
        <w:rPr>
          <w:rFonts w:ascii="Arial" w:hAnsi="Arial" w:cs="Arial"/>
          <w:i/>
          <w:color w:val="252525"/>
          <w:szCs w:val="21"/>
        </w:rPr>
        <w:t>від</w:t>
      </w:r>
      <w:r w:rsidR="001844E2" w:rsidRPr="00EC13AB">
        <w:rPr>
          <w:rStyle w:val="apple-converted-space"/>
          <w:rFonts w:ascii="Arial" w:hAnsi="Arial" w:cs="Arial"/>
          <w:i/>
          <w:color w:val="252525"/>
          <w:szCs w:val="21"/>
        </w:rPr>
        <w:t> </w:t>
      </w:r>
      <w:r w:rsidR="001844E2" w:rsidRPr="00EC13AB">
        <w:rPr>
          <w:rFonts w:ascii="Arial" w:hAnsi="Arial" w:cs="Arial"/>
          <w:i/>
          <w:color w:val="252525"/>
          <w:szCs w:val="21"/>
        </w:rPr>
        <w:t>радіоактивного випромінювання, у поданій інформації навмисне занизив дані про рівні радіації, що перешкодило своєчасній евакуації людей з небезпечної зони.</w:t>
      </w:r>
      <w:r w:rsidR="00EC13AB" w:rsidRPr="00EC13AB">
        <w:rPr>
          <w:rFonts w:ascii="Arial" w:hAnsi="Arial" w:cs="Arial"/>
          <w:i/>
          <w:color w:val="252525"/>
          <w:szCs w:val="21"/>
        </w:rPr>
        <w:t>»</w:t>
      </w:r>
    </w:p>
    <w:p w:rsidR="001844E2" w:rsidRPr="00EC13AB" w:rsidRDefault="00EC13AB" w:rsidP="001844E2">
      <w:pPr>
        <w:pStyle w:val="a3"/>
        <w:shd w:val="clear" w:color="auto" w:fill="FFFFFF"/>
        <w:spacing w:before="120" w:beforeAutospacing="0" w:after="120" w:afterAutospacing="0" w:line="336" w:lineRule="atLeast"/>
        <w:rPr>
          <w:rFonts w:ascii="Arial" w:hAnsi="Arial" w:cs="Arial"/>
          <w:i/>
          <w:color w:val="252525"/>
          <w:szCs w:val="21"/>
        </w:rPr>
      </w:pPr>
      <w:r>
        <w:rPr>
          <w:rFonts w:ascii="Arial" w:hAnsi="Arial" w:cs="Arial"/>
          <w:color w:val="252525"/>
          <w:szCs w:val="21"/>
        </w:rPr>
        <w:tab/>
      </w:r>
      <w:r w:rsidR="001844E2" w:rsidRPr="001844E2">
        <w:rPr>
          <w:rFonts w:ascii="Arial" w:hAnsi="Arial" w:cs="Arial"/>
          <w:color w:val="252525"/>
          <w:szCs w:val="21"/>
        </w:rPr>
        <w:t>На</w:t>
      </w:r>
      <w:r w:rsidR="001844E2" w:rsidRPr="001844E2">
        <w:rPr>
          <w:rStyle w:val="apple-converted-space"/>
          <w:rFonts w:ascii="Arial" w:hAnsi="Arial" w:cs="Arial"/>
          <w:color w:val="252525"/>
          <w:szCs w:val="21"/>
        </w:rPr>
        <w:t> </w:t>
      </w:r>
      <w:r w:rsidR="001844E2" w:rsidRPr="00EC13AB">
        <w:rPr>
          <w:rFonts w:ascii="Arial" w:hAnsi="Arial" w:cs="Arial"/>
          <w:color w:val="252525"/>
          <w:szCs w:val="21"/>
        </w:rPr>
        <w:t>суді</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було виявлено</w:t>
      </w:r>
      <w:r w:rsidR="001844E2" w:rsidRPr="001844E2">
        <w:rPr>
          <w:rStyle w:val="apple-converted-space"/>
          <w:rFonts w:ascii="Arial" w:hAnsi="Arial" w:cs="Arial"/>
          <w:color w:val="252525"/>
          <w:szCs w:val="21"/>
        </w:rPr>
        <w:t> </w:t>
      </w:r>
      <w:r w:rsidR="001844E2" w:rsidRPr="00EC13AB">
        <w:rPr>
          <w:rFonts w:ascii="Arial" w:hAnsi="Arial" w:cs="Arial"/>
          <w:color w:val="252525"/>
          <w:szCs w:val="21"/>
        </w:rPr>
        <w:t>факти</w:t>
      </w:r>
      <w:r w:rsidR="001844E2" w:rsidRPr="001844E2">
        <w:rPr>
          <w:rStyle w:val="apple-converted-space"/>
          <w:rFonts w:ascii="Arial" w:hAnsi="Arial" w:cs="Arial"/>
          <w:color w:val="252525"/>
          <w:szCs w:val="21"/>
        </w:rPr>
        <w:t> </w:t>
      </w:r>
      <w:r w:rsidR="001844E2" w:rsidRPr="001844E2">
        <w:rPr>
          <w:rFonts w:ascii="Arial" w:hAnsi="Arial" w:cs="Arial"/>
          <w:color w:val="252525"/>
          <w:szCs w:val="21"/>
        </w:rPr>
        <w:t>грубого нехтування службових</w:t>
      </w:r>
      <w:r>
        <w:rPr>
          <w:rFonts w:ascii="Arial" w:hAnsi="Arial" w:cs="Arial"/>
          <w:color w:val="252525"/>
          <w:szCs w:val="21"/>
        </w:rPr>
        <w:t xml:space="preserve"> </w:t>
      </w:r>
      <w:r w:rsidR="001844E2" w:rsidRPr="00EC13AB">
        <w:rPr>
          <w:rFonts w:ascii="Arial" w:hAnsi="Arial" w:cs="Arial"/>
          <w:color w:val="252525"/>
          <w:szCs w:val="21"/>
        </w:rPr>
        <w:t>обов'язків</w:t>
      </w:r>
      <w:r>
        <w:rPr>
          <w:rFonts w:ascii="Arial" w:hAnsi="Arial" w:cs="Arial"/>
          <w:color w:val="252525"/>
          <w:szCs w:val="21"/>
        </w:rPr>
        <w:t xml:space="preserve"> </w:t>
      </w:r>
      <w:r w:rsidR="001844E2" w:rsidRPr="001844E2">
        <w:rPr>
          <w:rFonts w:ascii="Arial" w:hAnsi="Arial" w:cs="Arial"/>
          <w:color w:val="252525"/>
          <w:szCs w:val="21"/>
        </w:rPr>
        <w:t xml:space="preserve">колишніми головним інженером АЕС М. Фоміним і його заступником А. Дятловим. </w:t>
      </w:r>
      <w:r>
        <w:rPr>
          <w:rFonts w:ascii="Arial" w:hAnsi="Arial" w:cs="Arial"/>
          <w:color w:val="252525"/>
          <w:szCs w:val="21"/>
        </w:rPr>
        <w:t xml:space="preserve">За матеріалами справи: </w:t>
      </w:r>
      <w:r w:rsidRPr="00EC13AB">
        <w:rPr>
          <w:rFonts w:ascii="Arial" w:hAnsi="Arial" w:cs="Arial"/>
          <w:i/>
          <w:color w:val="252525"/>
          <w:szCs w:val="21"/>
        </w:rPr>
        <w:t>«</w:t>
      </w:r>
      <w:r w:rsidR="001844E2" w:rsidRPr="00EC13AB">
        <w:rPr>
          <w:rFonts w:ascii="Arial" w:hAnsi="Arial" w:cs="Arial"/>
          <w:i/>
          <w:color w:val="252525"/>
          <w:szCs w:val="21"/>
        </w:rPr>
        <w:t xml:space="preserve">Будучи відповідальними за підготовку експлуатаційних кадрів, вони не організували належним чином цю роботу, не забезпечили дотримання технологічної дисципліни персоналом електростанції, більше того, самі систематично порушували службові інструкції, ігнорували вказівки органів нагляду. Прийнявши рішення про проведення випробувань на четвертому енергоблоці перед його виведенням у плановий ремонт, В. </w:t>
      </w:r>
      <w:proofErr w:type="spellStart"/>
      <w:r w:rsidR="001844E2" w:rsidRPr="00EC13AB">
        <w:rPr>
          <w:rFonts w:ascii="Arial" w:hAnsi="Arial" w:cs="Arial"/>
          <w:i/>
          <w:color w:val="252525"/>
          <w:szCs w:val="21"/>
        </w:rPr>
        <w:t>Брюханов</w:t>
      </w:r>
      <w:proofErr w:type="spellEnd"/>
      <w:r w:rsidR="001844E2" w:rsidRPr="00EC13AB">
        <w:rPr>
          <w:rFonts w:ascii="Arial" w:hAnsi="Arial" w:cs="Arial"/>
          <w:i/>
          <w:color w:val="252525"/>
          <w:szCs w:val="21"/>
        </w:rPr>
        <w:t xml:space="preserve">, М. Фомін, А. Дятлов, а також колишній начальник реакторного цеху О. Коваленко не погодили його у встановленому порядку, не проаналізували всіх особливостей наступного експерименту, не вжили необхідних додаткових заходів щодо гарантування безпеки. Непідготовленим до дій в аварійній ситуації виявився черговий персонал зміни блоку. Колишній начальник зміни Б. </w:t>
      </w:r>
      <w:proofErr w:type="spellStart"/>
      <w:r w:rsidR="001844E2" w:rsidRPr="00EC13AB">
        <w:rPr>
          <w:rFonts w:ascii="Arial" w:hAnsi="Arial" w:cs="Arial"/>
          <w:i/>
          <w:color w:val="252525"/>
          <w:szCs w:val="21"/>
        </w:rPr>
        <w:t>Рогожкін</w:t>
      </w:r>
      <w:proofErr w:type="spellEnd"/>
      <w:r w:rsidR="001844E2" w:rsidRPr="00EC13AB">
        <w:rPr>
          <w:rFonts w:ascii="Arial" w:hAnsi="Arial" w:cs="Arial"/>
          <w:i/>
          <w:color w:val="252525"/>
          <w:szCs w:val="21"/>
        </w:rPr>
        <w:t xml:space="preserve"> самоусунувся від керівництва випробуваннями і контролю за роботою реакторної установки. Одержавши повідомлення про аварію, він не ввів у дію систему сповіщення персоналу.</w:t>
      </w:r>
    </w:p>
    <w:p w:rsidR="001844E2" w:rsidRPr="00EC13AB" w:rsidRDefault="001844E2" w:rsidP="001844E2">
      <w:pPr>
        <w:pStyle w:val="a3"/>
        <w:shd w:val="clear" w:color="auto" w:fill="FFFFFF"/>
        <w:spacing w:before="120" w:beforeAutospacing="0" w:after="120" w:afterAutospacing="0" w:line="336" w:lineRule="atLeast"/>
        <w:rPr>
          <w:rFonts w:ascii="Arial" w:hAnsi="Arial" w:cs="Arial"/>
          <w:i/>
          <w:color w:val="252525"/>
          <w:szCs w:val="21"/>
        </w:rPr>
      </w:pPr>
      <w:r w:rsidRPr="00EC13AB">
        <w:rPr>
          <w:rFonts w:ascii="Arial" w:hAnsi="Arial" w:cs="Arial"/>
          <w:i/>
          <w:color w:val="252525"/>
          <w:szCs w:val="21"/>
        </w:rPr>
        <w:t>По-злочинному халатно поставився до виконання службового обов'язку колишній державний</w:t>
      </w:r>
      <w:r w:rsidR="00EC13AB" w:rsidRPr="00EC13AB">
        <w:rPr>
          <w:rFonts w:ascii="Arial" w:hAnsi="Arial" w:cs="Arial"/>
          <w:i/>
          <w:color w:val="252525"/>
          <w:szCs w:val="21"/>
        </w:rPr>
        <w:t xml:space="preserve"> </w:t>
      </w:r>
      <w:r w:rsidRPr="00EC13AB">
        <w:rPr>
          <w:rFonts w:ascii="Arial" w:hAnsi="Arial" w:cs="Arial"/>
          <w:i/>
          <w:color w:val="252525"/>
          <w:szCs w:val="21"/>
        </w:rPr>
        <w:t>інспектор</w:t>
      </w:r>
      <w:r w:rsidRPr="00EC13AB">
        <w:rPr>
          <w:rStyle w:val="apple-converted-space"/>
          <w:rFonts w:ascii="Arial" w:hAnsi="Arial" w:cs="Arial"/>
          <w:i/>
          <w:color w:val="252525"/>
          <w:szCs w:val="21"/>
        </w:rPr>
        <w:t> </w:t>
      </w:r>
      <w:proofErr w:type="spellStart"/>
      <w:r w:rsidRPr="00EC13AB">
        <w:rPr>
          <w:rFonts w:ascii="Arial" w:hAnsi="Arial" w:cs="Arial"/>
          <w:i/>
          <w:color w:val="252525"/>
          <w:szCs w:val="21"/>
        </w:rPr>
        <w:t>Держатоменергонагляду</w:t>
      </w:r>
      <w:proofErr w:type="spellEnd"/>
      <w:r w:rsidRPr="00EC13AB">
        <w:rPr>
          <w:rFonts w:ascii="Arial" w:hAnsi="Arial" w:cs="Arial"/>
          <w:i/>
          <w:color w:val="252525"/>
          <w:szCs w:val="21"/>
        </w:rPr>
        <w:t xml:space="preserve"> СРСР Ю. </w:t>
      </w:r>
      <w:proofErr w:type="spellStart"/>
      <w:r w:rsidRPr="00EC13AB">
        <w:rPr>
          <w:rFonts w:ascii="Arial" w:hAnsi="Arial" w:cs="Arial"/>
          <w:i/>
          <w:color w:val="252525"/>
          <w:szCs w:val="21"/>
        </w:rPr>
        <w:t>Лаушкін</w:t>
      </w:r>
      <w:proofErr w:type="spellEnd"/>
      <w:r w:rsidRPr="00EC13AB">
        <w:rPr>
          <w:rFonts w:ascii="Arial" w:hAnsi="Arial" w:cs="Arial"/>
          <w:i/>
          <w:color w:val="252525"/>
          <w:szCs w:val="21"/>
        </w:rPr>
        <w:t>, який не виявив принциповості і наполегливості в реалізації вимог правил безпеки АЕС.</w:t>
      </w:r>
      <w:r w:rsidR="00EC13AB" w:rsidRPr="00EC13AB">
        <w:rPr>
          <w:rFonts w:ascii="Arial" w:hAnsi="Arial" w:cs="Arial"/>
          <w:i/>
          <w:color w:val="252525"/>
          <w:szCs w:val="21"/>
        </w:rPr>
        <w:t>»</w:t>
      </w:r>
    </w:p>
    <w:p w:rsidR="001844E2" w:rsidRPr="001844E2" w:rsidRDefault="00162071" w:rsidP="001844E2">
      <w:pPr>
        <w:pStyle w:val="a3"/>
        <w:shd w:val="clear" w:color="auto" w:fill="FFFFFF"/>
        <w:spacing w:before="120" w:beforeAutospacing="0" w:after="120" w:afterAutospacing="0" w:line="336" w:lineRule="atLeast"/>
        <w:rPr>
          <w:rFonts w:ascii="Arial" w:hAnsi="Arial" w:cs="Arial"/>
          <w:color w:val="252525"/>
          <w:szCs w:val="21"/>
        </w:rPr>
      </w:pPr>
      <w:r>
        <w:rPr>
          <w:rFonts w:ascii="Arial" w:hAnsi="Arial" w:cs="Arial"/>
          <w:color w:val="252525"/>
          <w:szCs w:val="21"/>
        </w:rPr>
        <w:tab/>
      </w:r>
      <w:r w:rsidR="001844E2" w:rsidRPr="001844E2">
        <w:rPr>
          <w:rFonts w:ascii="Arial" w:hAnsi="Arial" w:cs="Arial"/>
          <w:color w:val="252525"/>
          <w:szCs w:val="21"/>
        </w:rPr>
        <w:t xml:space="preserve">Судова колегія засудила В. </w:t>
      </w:r>
      <w:proofErr w:type="spellStart"/>
      <w:r w:rsidR="001844E2" w:rsidRPr="001844E2">
        <w:rPr>
          <w:rFonts w:ascii="Arial" w:hAnsi="Arial" w:cs="Arial"/>
          <w:color w:val="252525"/>
          <w:szCs w:val="21"/>
        </w:rPr>
        <w:t>Брюханова</w:t>
      </w:r>
      <w:proofErr w:type="spellEnd"/>
      <w:r w:rsidR="001844E2" w:rsidRPr="001844E2">
        <w:rPr>
          <w:rFonts w:ascii="Arial" w:hAnsi="Arial" w:cs="Arial"/>
          <w:color w:val="252525"/>
          <w:szCs w:val="21"/>
        </w:rPr>
        <w:t xml:space="preserve">, М. Фоміна, А. Дятлова до максимальної міри покарання, передбаченої Кримінальним кодексом,— </w:t>
      </w:r>
      <w:r>
        <w:rPr>
          <w:rFonts w:ascii="Arial" w:hAnsi="Arial" w:cs="Arial"/>
          <w:color w:val="252525"/>
          <w:szCs w:val="21"/>
        </w:rPr>
        <w:t xml:space="preserve">10 </w:t>
      </w:r>
      <w:r w:rsidR="001844E2" w:rsidRPr="001844E2">
        <w:rPr>
          <w:rFonts w:ascii="Arial" w:hAnsi="Arial" w:cs="Arial"/>
          <w:color w:val="252525"/>
          <w:szCs w:val="21"/>
        </w:rPr>
        <w:t xml:space="preserve">років позбавлення волі, Б. </w:t>
      </w:r>
      <w:proofErr w:type="spellStart"/>
      <w:r w:rsidR="001844E2" w:rsidRPr="001844E2">
        <w:rPr>
          <w:rFonts w:ascii="Arial" w:hAnsi="Arial" w:cs="Arial"/>
          <w:color w:val="252525"/>
          <w:szCs w:val="21"/>
        </w:rPr>
        <w:t>Рогожкіна</w:t>
      </w:r>
      <w:proofErr w:type="spellEnd"/>
      <w:r w:rsidR="001844E2" w:rsidRPr="001844E2">
        <w:rPr>
          <w:rFonts w:ascii="Arial" w:hAnsi="Arial" w:cs="Arial"/>
          <w:color w:val="252525"/>
          <w:szCs w:val="21"/>
        </w:rPr>
        <w:t xml:space="preserve"> — до </w:t>
      </w:r>
      <w:r>
        <w:rPr>
          <w:rFonts w:ascii="Arial" w:hAnsi="Arial" w:cs="Arial"/>
          <w:color w:val="252525"/>
          <w:szCs w:val="21"/>
        </w:rPr>
        <w:t>5</w:t>
      </w:r>
      <w:r w:rsidR="001844E2" w:rsidRPr="001844E2">
        <w:rPr>
          <w:rFonts w:ascii="Arial" w:hAnsi="Arial" w:cs="Arial"/>
          <w:color w:val="252525"/>
          <w:szCs w:val="21"/>
        </w:rPr>
        <w:t xml:space="preserve">, О. Коваленка — до </w:t>
      </w:r>
      <w:r>
        <w:rPr>
          <w:rFonts w:ascii="Arial" w:hAnsi="Arial" w:cs="Arial"/>
          <w:color w:val="252525"/>
          <w:szCs w:val="21"/>
        </w:rPr>
        <w:t>3</w:t>
      </w:r>
      <w:r w:rsidR="001844E2" w:rsidRPr="001844E2">
        <w:rPr>
          <w:rFonts w:ascii="Arial" w:hAnsi="Arial" w:cs="Arial"/>
          <w:color w:val="252525"/>
          <w:szCs w:val="21"/>
        </w:rPr>
        <w:t xml:space="preserve">, Ю. </w:t>
      </w:r>
      <w:proofErr w:type="spellStart"/>
      <w:r w:rsidR="001844E2" w:rsidRPr="001844E2">
        <w:rPr>
          <w:rFonts w:ascii="Arial" w:hAnsi="Arial" w:cs="Arial"/>
          <w:color w:val="252525"/>
          <w:szCs w:val="21"/>
        </w:rPr>
        <w:t>Лаушкіна</w:t>
      </w:r>
      <w:proofErr w:type="spellEnd"/>
      <w:r w:rsidR="001844E2" w:rsidRPr="001844E2">
        <w:rPr>
          <w:rFonts w:ascii="Arial" w:hAnsi="Arial" w:cs="Arial"/>
          <w:color w:val="252525"/>
          <w:szCs w:val="21"/>
        </w:rPr>
        <w:t xml:space="preserve"> — до </w:t>
      </w:r>
      <w:r>
        <w:rPr>
          <w:rFonts w:ascii="Arial" w:hAnsi="Arial" w:cs="Arial"/>
          <w:color w:val="252525"/>
          <w:szCs w:val="21"/>
        </w:rPr>
        <w:t>2-х</w:t>
      </w:r>
      <w:r w:rsidR="001844E2" w:rsidRPr="001844E2">
        <w:rPr>
          <w:rFonts w:ascii="Arial" w:hAnsi="Arial" w:cs="Arial"/>
          <w:color w:val="252525"/>
          <w:szCs w:val="21"/>
        </w:rPr>
        <w:t xml:space="preserve"> років</w:t>
      </w:r>
      <w:r w:rsidR="001844E2" w:rsidRPr="001844E2">
        <w:rPr>
          <w:rStyle w:val="apple-converted-space"/>
          <w:rFonts w:ascii="Arial" w:hAnsi="Arial" w:cs="Arial"/>
          <w:color w:val="252525"/>
          <w:szCs w:val="21"/>
        </w:rPr>
        <w:t> </w:t>
      </w:r>
      <w:r w:rsidR="001844E2" w:rsidRPr="00162071">
        <w:rPr>
          <w:rFonts w:ascii="Arial" w:hAnsi="Arial" w:cs="Arial"/>
          <w:color w:val="252525"/>
          <w:szCs w:val="21"/>
        </w:rPr>
        <w:t>позбавлення волі</w:t>
      </w:r>
      <w:r w:rsidR="001844E2" w:rsidRPr="001844E2">
        <w:rPr>
          <w:rFonts w:ascii="Arial" w:hAnsi="Arial" w:cs="Arial"/>
          <w:color w:val="252525"/>
          <w:szCs w:val="21"/>
        </w:rPr>
        <w:t xml:space="preserve">. </w:t>
      </w:r>
    </w:p>
    <w:p w:rsidR="00042442" w:rsidRDefault="00042442" w:rsidP="00EE2D2E">
      <w:pPr>
        <w:spacing w:after="120"/>
        <w:jc w:val="center"/>
        <w:rPr>
          <w:b/>
          <w:sz w:val="32"/>
          <w:szCs w:val="32"/>
        </w:rPr>
      </w:pPr>
    </w:p>
    <w:p w:rsidR="00375102" w:rsidRDefault="00375102" w:rsidP="00EE2D2E">
      <w:pPr>
        <w:spacing w:after="120"/>
        <w:jc w:val="center"/>
        <w:rPr>
          <w:rFonts w:ascii="Arial" w:hAnsi="Arial" w:cs="Arial"/>
          <w:b/>
          <w:sz w:val="28"/>
          <w:szCs w:val="32"/>
        </w:rPr>
      </w:pPr>
    </w:p>
    <w:p w:rsidR="00375102" w:rsidRDefault="00375102" w:rsidP="00EE2D2E">
      <w:pPr>
        <w:spacing w:after="120"/>
        <w:jc w:val="center"/>
        <w:rPr>
          <w:rFonts w:ascii="Arial" w:hAnsi="Arial" w:cs="Arial"/>
          <w:b/>
          <w:sz w:val="28"/>
          <w:szCs w:val="32"/>
        </w:rPr>
      </w:pPr>
    </w:p>
    <w:p w:rsidR="00375102" w:rsidRDefault="00375102" w:rsidP="00EE2D2E">
      <w:pPr>
        <w:spacing w:after="120"/>
        <w:jc w:val="center"/>
        <w:rPr>
          <w:rFonts w:ascii="Arial" w:hAnsi="Arial" w:cs="Arial"/>
          <w:b/>
          <w:sz w:val="28"/>
          <w:szCs w:val="32"/>
        </w:rPr>
      </w:pPr>
    </w:p>
    <w:p w:rsidR="00375102" w:rsidRDefault="00375102" w:rsidP="00EE2D2E">
      <w:pPr>
        <w:spacing w:after="120"/>
        <w:jc w:val="center"/>
        <w:rPr>
          <w:rFonts w:ascii="Arial" w:hAnsi="Arial" w:cs="Arial"/>
          <w:b/>
          <w:sz w:val="28"/>
          <w:szCs w:val="32"/>
        </w:rPr>
      </w:pPr>
    </w:p>
    <w:p w:rsidR="00375102" w:rsidRDefault="00375102" w:rsidP="00EE2D2E">
      <w:pPr>
        <w:spacing w:after="120"/>
        <w:jc w:val="center"/>
        <w:rPr>
          <w:rFonts w:ascii="Arial" w:hAnsi="Arial" w:cs="Arial"/>
          <w:b/>
          <w:sz w:val="28"/>
          <w:szCs w:val="32"/>
        </w:rPr>
      </w:pPr>
    </w:p>
    <w:p w:rsidR="00375102" w:rsidRDefault="00375102" w:rsidP="00EE2D2E">
      <w:pPr>
        <w:spacing w:after="120"/>
        <w:jc w:val="center"/>
        <w:rPr>
          <w:rFonts w:ascii="Arial" w:hAnsi="Arial" w:cs="Arial"/>
          <w:b/>
          <w:sz w:val="28"/>
          <w:szCs w:val="32"/>
        </w:rPr>
      </w:pPr>
    </w:p>
    <w:p w:rsidR="00042442" w:rsidRPr="00B15CB7" w:rsidRDefault="00B15CB7" w:rsidP="00EE2D2E">
      <w:pPr>
        <w:spacing w:after="120"/>
        <w:jc w:val="center"/>
        <w:rPr>
          <w:rFonts w:ascii="Arial" w:hAnsi="Arial" w:cs="Arial"/>
          <w:b/>
          <w:sz w:val="28"/>
          <w:szCs w:val="32"/>
        </w:rPr>
      </w:pPr>
      <w:r w:rsidRPr="00B15CB7">
        <w:rPr>
          <w:rFonts w:ascii="Arial" w:hAnsi="Arial" w:cs="Arial"/>
          <w:b/>
          <w:sz w:val="28"/>
          <w:szCs w:val="32"/>
        </w:rPr>
        <w:lastRenderedPageBreak/>
        <w:t>ЧАЕС сьогодні</w:t>
      </w:r>
    </w:p>
    <w:p w:rsidR="00A2734E" w:rsidRPr="00A2734E" w:rsidRDefault="00375102" w:rsidP="00A2734E">
      <w:pPr>
        <w:pStyle w:val="a3"/>
        <w:shd w:val="clear" w:color="auto" w:fill="FFFFFF"/>
        <w:spacing w:before="120" w:beforeAutospacing="0" w:after="120" w:afterAutospacing="0" w:line="336" w:lineRule="atLeast"/>
        <w:rPr>
          <w:rFonts w:ascii="Arial" w:hAnsi="Arial" w:cs="Arial"/>
          <w:color w:val="252525"/>
          <w:szCs w:val="21"/>
        </w:rPr>
      </w:pPr>
      <w:r>
        <w:rPr>
          <w:noProof/>
          <w:lang w:val="ru-RU" w:eastAsia="ru-RU"/>
        </w:rPr>
        <w:drawing>
          <wp:anchor distT="0" distB="0" distL="114300" distR="114300" simplePos="0" relativeHeight="251686912" behindDoc="0" locked="0" layoutInCell="1" allowOverlap="1" wp14:anchorId="1B4054E7" wp14:editId="0E05EB5A">
            <wp:simplePos x="0" y="0"/>
            <wp:positionH relativeFrom="column">
              <wp:posOffset>42545</wp:posOffset>
            </wp:positionH>
            <wp:positionV relativeFrom="paragraph">
              <wp:posOffset>236220</wp:posOffset>
            </wp:positionV>
            <wp:extent cx="3472180" cy="2495550"/>
            <wp:effectExtent l="0" t="0" r="0" b="0"/>
            <wp:wrapSquare wrapText="bothSides"/>
            <wp:docPr id="29" name="Рисунок 29" descr="Вспоминая Чернобыльскую катастро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споминая Чернобыльскую катастрофу"/>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218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34E">
        <w:rPr>
          <w:rFonts w:ascii="Arial" w:hAnsi="Arial" w:cs="Arial"/>
          <w:color w:val="252525"/>
          <w:szCs w:val="21"/>
        </w:rPr>
        <w:tab/>
      </w:r>
      <w:r w:rsidRPr="00A2734E">
        <w:rPr>
          <w:rFonts w:ascii="Arial" w:hAnsi="Arial" w:cs="Arial"/>
          <w:color w:val="252525"/>
          <w:szCs w:val="21"/>
        </w:rPr>
        <w:t xml:space="preserve"> </w:t>
      </w:r>
      <w:r w:rsidR="00A2734E" w:rsidRPr="00A2734E">
        <w:rPr>
          <w:rFonts w:ascii="Arial" w:hAnsi="Arial" w:cs="Arial"/>
          <w:color w:val="252525"/>
          <w:szCs w:val="21"/>
        </w:rPr>
        <w:t>Після аварії на четвертому енергоблоці робота електростанції була припинена через небезпечну радіаційну обстановку. Проте вже в жовтні</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1986</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року, після масштабних робіт з дезактивації території і споруди «саркофага», перший та другий енергоблоки були знов уведені в дію, у грудні</w:t>
      </w:r>
      <w:r w:rsidR="00714624">
        <w:rPr>
          <w:rFonts w:ascii="Arial" w:hAnsi="Arial" w:cs="Arial"/>
          <w:color w:val="252525"/>
          <w:szCs w:val="21"/>
        </w:rPr>
        <w:t xml:space="preserve"> </w:t>
      </w:r>
      <w:r w:rsidR="00A2734E" w:rsidRPr="00714624">
        <w:rPr>
          <w:rFonts w:ascii="Arial" w:hAnsi="Arial" w:cs="Arial"/>
          <w:color w:val="252525"/>
          <w:szCs w:val="21"/>
        </w:rPr>
        <w:t>1987</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року відновлена робота третього.</w:t>
      </w:r>
    </w:p>
    <w:p w:rsidR="00A2734E" w:rsidRPr="00A2734E" w:rsidRDefault="00714624" w:rsidP="00A2734E">
      <w:pPr>
        <w:pStyle w:val="a3"/>
        <w:shd w:val="clear" w:color="auto" w:fill="FFFFFF"/>
        <w:spacing w:before="120" w:beforeAutospacing="0" w:after="120" w:afterAutospacing="0" w:line="336" w:lineRule="atLeast"/>
        <w:rPr>
          <w:rFonts w:ascii="Arial" w:hAnsi="Arial" w:cs="Arial"/>
          <w:color w:val="252525"/>
          <w:szCs w:val="21"/>
        </w:rPr>
      </w:pPr>
      <w:r>
        <w:rPr>
          <w:rFonts w:ascii="Arial" w:hAnsi="Arial" w:cs="Arial"/>
          <w:color w:val="252525"/>
          <w:szCs w:val="21"/>
        </w:rPr>
        <w:tab/>
      </w:r>
      <w:r w:rsidR="00A2734E" w:rsidRPr="00A2734E">
        <w:rPr>
          <w:rFonts w:ascii="Arial" w:hAnsi="Arial" w:cs="Arial"/>
          <w:color w:val="252525"/>
          <w:szCs w:val="21"/>
        </w:rPr>
        <w:t>У</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1991</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році на другому енергоблоці спалахнула пожежа, і в жовтні цього ж року реактор був повністю виведений з експлуатації. У грудні</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1995</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року був підписаний меморандум про взаєморозуміння між Урядом України і урядами країн</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«великої сімки»</w:t>
      </w:r>
      <w:r>
        <w:rPr>
          <w:rStyle w:val="apple-converted-space"/>
          <w:rFonts w:ascii="Arial" w:hAnsi="Arial" w:cs="Arial"/>
          <w:color w:val="252525"/>
          <w:szCs w:val="21"/>
        </w:rPr>
        <w:t>,</w:t>
      </w:r>
      <w:r w:rsidR="00A2734E" w:rsidRPr="00A2734E">
        <w:rPr>
          <w:rFonts w:ascii="Arial" w:hAnsi="Arial" w:cs="Arial"/>
          <w:color w:val="252525"/>
          <w:szCs w:val="21"/>
        </w:rPr>
        <w:t xml:space="preserve"> Комісією</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Європейського Союзу</w:t>
      </w:r>
      <w:r w:rsidR="00A2734E" w:rsidRPr="00A2734E">
        <w:rPr>
          <w:rFonts w:ascii="Arial" w:hAnsi="Arial" w:cs="Arial"/>
          <w:color w:val="252525"/>
          <w:szCs w:val="21"/>
        </w:rPr>
        <w:t>, згідно з яким почалася розробка програми повного закриття станції до</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2000</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року.</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15 грудня</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2000</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року був назавжди зупинений реактор останнього, третього, енергоблока.</w:t>
      </w:r>
      <w:r w:rsidR="00375102" w:rsidRPr="00375102">
        <w:t xml:space="preserve"> </w:t>
      </w:r>
    </w:p>
    <w:p w:rsidR="00A2734E" w:rsidRDefault="00375102" w:rsidP="00A2734E">
      <w:pPr>
        <w:pStyle w:val="a3"/>
        <w:shd w:val="clear" w:color="auto" w:fill="FFFFFF"/>
        <w:spacing w:before="120" w:beforeAutospacing="0" w:after="120" w:afterAutospacing="0" w:line="336" w:lineRule="atLeast"/>
        <w:rPr>
          <w:rFonts w:ascii="Arial" w:hAnsi="Arial" w:cs="Arial"/>
          <w:color w:val="252525"/>
          <w:szCs w:val="21"/>
        </w:rPr>
      </w:pPr>
      <w:r>
        <w:rPr>
          <w:noProof/>
          <w:lang w:val="ru-RU" w:eastAsia="ru-RU"/>
        </w:rPr>
        <w:drawing>
          <wp:anchor distT="0" distB="0" distL="114300" distR="114300" simplePos="0" relativeHeight="251687936" behindDoc="0" locked="0" layoutInCell="1" allowOverlap="1" wp14:anchorId="7C60D3D5" wp14:editId="29AB7F07">
            <wp:simplePos x="0" y="0"/>
            <wp:positionH relativeFrom="column">
              <wp:posOffset>2042795</wp:posOffset>
            </wp:positionH>
            <wp:positionV relativeFrom="paragraph">
              <wp:posOffset>1512570</wp:posOffset>
            </wp:positionV>
            <wp:extent cx="3790950" cy="2739390"/>
            <wp:effectExtent l="0" t="0" r="0" b="0"/>
            <wp:wrapSquare wrapText="bothSides"/>
            <wp:docPr id="31" name="Рисунок 31" descr="Вспоминая Чернобыльскую катастро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споминая Чернобыльскую катастрофу"/>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095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624">
        <w:rPr>
          <w:rFonts w:ascii="Arial" w:hAnsi="Arial" w:cs="Arial"/>
          <w:color w:val="252525"/>
          <w:szCs w:val="21"/>
        </w:rPr>
        <w:tab/>
      </w:r>
      <w:r w:rsidR="00A2734E" w:rsidRPr="00A2734E">
        <w:rPr>
          <w:rFonts w:ascii="Arial" w:hAnsi="Arial" w:cs="Arial"/>
          <w:color w:val="252525"/>
          <w:szCs w:val="21"/>
        </w:rPr>
        <w:t>Саркофаг, побудований над четвертим енергоблоком, що вибухнув, поступово руйнується. Небезпека, в разі його обвалення, в основному визначається тим, як багато радіоактивних речовин знаходиться усередині. За офіційними даними, ця цифра досягає 95% від тієї кількості, яка була на момент аварії. Якщо ця оцінка вірна, то руйнування укриття може привести до дуже великих викидів. У березні</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2004</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року</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Європейський банк реконструкції та розвитку</w:t>
      </w:r>
      <w:r w:rsidR="00A2734E" w:rsidRPr="00A2734E">
        <w:rPr>
          <w:rStyle w:val="apple-converted-space"/>
          <w:rFonts w:ascii="Arial" w:hAnsi="Arial" w:cs="Arial"/>
          <w:color w:val="252525"/>
          <w:szCs w:val="21"/>
        </w:rPr>
        <w:t> </w:t>
      </w:r>
      <w:r w:rsidR="00A2734E" w:rsidRPr="00A2734E">
        <w:rPr>
          <w:rFonts w:ascii="Arial" w:hAnsi="Arial" w:cs="Arial"/>
          <w:color w:val="252525"/>
          <w:szCs w:val="21"/>
        </w:rPr>
        <w:t xml:space="preserve">оголосив тендер на проектування, будівництво і введення в експлуатацію нового саркофага для ЧАЕС. Переможцем тендеру в серпні 2007 року була визнана компанія NOVARKA, спільне підприємство французьких компаній </w:t>
      </w:r>
      <w:proofErr w:type="spellStart"/>
      <w:r w:rsidR="00A2734E" w:rsidRPr="00A2734E">
        <w:rPr>
          <w:rFonts w:ascii="Arial" w:hAnsi="Arial" w:cs="Arial"/>
          <w:color w:val="252525"/>
          <w:szCs w:val="21"/>
        </w:rPr>
        <w:t>Vinci</w:t>
      </w:r>
      <w:proofErr w:type="spellEnd"/>
      <w:r w:rsidR="00A2734E" w:rsidRPr="00A2734E">
        <w:rPr>
          <w:rFonts w:ascii="Arial" w:hAnsi="Arial" w:cs="Arial"/>
          <w:color w:val="252525"/>
          <w:szCs w:val="21"/>
        </w:rPr>
        <w:t xml:space="preserve"> </w:t>
      </w:r>
      <w:proofErr w:type="spellStart"/>
      <w:r w:rsidR="00A2734E" w:rsidRPr="00A2734E">
        <w:rPr>
          <w:rFonts w:ascii="Arial" w:hAnsi="Arial" w:cs="Arial"/>
          <w:color w:val="252525"/>
          <w:szCs w:val="21"/>
        </w:rPr>
        <w:t>Construction</w:t>
      </w:r>
      <w:proofErr w:type="spellEnd"/>
      <w:r w:rsidR="00A2734E" w:rsidRPr="00A2734E">
        <w:rPr>
          <w:rFonts w:ascii="Arial" w:hAnsi="Arial" w:cs="Arial"/>
          <w:color w:val="252525"/>
          <w:szCs w:val="21"/>
        </w:rPr>
        <w:t xml:space="preserve"> </w:t>
      </w:r>
      <w:proofErr w:type="spellStart"/>
      <w:r w:rsidR="00A2734E" w:rsidRPr="00A2734E">
        <w:rPr>
          <w:rFonts w:ascii="Arial" w:hAnsi="Arial" w:cs="Arial"/>
          <w:color w:val="252525"/>
          <w:szCs w:val="21"/>
        </w:rPr>
        <w:t>Grands</w:t>
      </w:r>
      <w:proofErr w:type="spellEnd"/>
      <w:r w:rsidR="00A2734E" w:rsidRPr="00A2734E">
        <w:rPr>
          <w:rFonts w:ascii="Arial" w:hAnsi="Arial" w:cs="Arial"/>
          <w:color w:val="252525"/>
          <w:szCs w:val="21"/>
        </w:rPr>
        <w:t xml:space="preserve"> </w:t>
      </w:r>
      <w:proofErr w:type="spellStart"/>
      <w:r w:rsidR="00A2734E" w:rsidRPr="00A2734E">
        <w:rPr>
          <w:rFonts w:ascii="Arial" w:hAnsi="Arial" w:cs="Arial"/>
          <w:color w:val="252525"/>
          <w:szCs w:val="21"/>
        </w:rPr>
        <w:t>Projets</w:t>
      </w:r>
      <w:proofErr w:type="spellEnd"/>
      <w:r w:rsidR="00A2734E" w:rsidRPr="00A2734E">
        <w:rPr>
          <w:rFonts w:ascii="Arial" w:hAnsi="Arial" w:cs="Arial"/>
          <w:color w:val="252525"/>
          <w:szCs w:val="21"/>
        </w:rPr>
        <w:t xml:space="preserve"> і BOUYGUES. Планується збудувати так звану «Арку», яка </w:t>
      </w:r>
      <w:proofErr w:type="spellStart"/>
      <w:r w:rsidR="00A2734E" w:rsidRPr="00A2734E">
        <w:rPr>
          <w:rFonts w:ascii="Arial" w:hAnsi="Arial" w:cs="Arial"/>
          <w:color w:val="252525"/>
          <w:szCs w:val="21"/>
        </w:rPr>
        <w:t>накриє</w:t>
      </w:r>
      <w:proofErr w:type="spellEnd"/>
      <w:r w:rsidR="00A2734E" w:rsidRPr="00A2734E">
        <w:rPr>
          <w:rFonts w:ascii="Arial" w:hAnsi="Arial" w:cs="Arial"/>
          <w:color w:val="252525"/>
          <w:szCs w:val="21"/>
        </w:rPr>
        <w:t xml:space="preserve"> сучасний</w:t>
      </w:r>
      <w:r w:rsidR="00A2734E" w:rsidRPr="00A2734E">
        <w:rPr>
          <w:rStyle w:val="apple-converted-space"/>
          <w:rFonts w:ascii="Arial" w:hAnsi="Arial" w:cs="Arial"/>
          <w:color w:val="252525"/>
          <w:szCs w:val="21"/>
        </w:rPr>
        <w:t> </w:t>
      </w:r>
      <w:r w:rsidR="00A2734E" w:rsidRPr="00714624">
        <w:rPr>
          <w:rFonts w:ascii="Arial" w:hAnsi="Arial" w:cs="Arial"/>
          <w:color w:val="252525"/>
          <w:szCs w:val="21"/>
        </w:rPr>
        <w:t>об'єкт «Укриття»</w:t>
      </w:r>
      <w:r w:rsidR="00714624">
        <w:rPr>
          <w:rFonts w:ascii="Arial" w:hAnsi="Arial" w:cs="Arial"/>
          <w:color w:val="252525"/>
          <w:szCs w:val="21"/>
        </w:rPr>
        <w:t>.</w:t>
      </w:r>
      <w:r w:rsidRPr="00375102">
        <w:rPr>
          <w:noProof/>
          <w:lang w:val="ru-RU" w:eastAsia="ru-RU"/>
        </w:rPr>
        <w:t xml:space="preserve"> </w:t>
      </w:r>
    </w:p>
    <w:p w:rsidR="00714624" w:rsidRPr="00714624" w:rsidRDefault="00375102" w:rsidP="00375102">
      <w:pPr>
        <w:pStyle w:val="a3"/>
        <w:shd w:val="clear" w:color="auto" w:fill="FFFFFF"/>
        <w:spacing w:before="120" w:beforeAutospacing="0" w:after="120" w:afterAutospacing="0" w:line="336" w:lineRule="atLeast"/>
        <w:rPr>
          <w:rFonts w:ascii="Arial" w:hAnsi="Arial" w:cs="Arial"/>
          <w:lang w:val="ru-RU" w:eastAsia="ru-RU"/>
        </w:rPr>
      </w:pPr>
      <w:r w:rsidRPr="00083A29">
        <w:rPr>
          <w:rFonts w:ascii="Arial" w:hAnsi="Arial" w:cs="Arial"/>
          <w:noProof/>
          <w:color w:val="252525"/>
          <w:szCs w:val="22"/>
          <w:lang w:val="ru-RU" w:eastAsia="ru-RU"/>
        </w:rPr>
        <w:lastRenderedPageBreak/>
        <w:drawing>
          <wp:anchor distT="0" distB="0" distL="114300" distR="114300" simplePos="0" relativeHeight="251685888" behindDoc="0" locked="0" layoutInCell="1" allowOverlap="1" wp14:anchorId="68040AE4" wp14:editId="7E22AE28">
            <wp:simplePos x="0" y="0"/>
            <wp:positionH relativeFrom="column">
              <wp:posOffset>42545</wp:posOffset>
            </wp:positionH>
            <wp:positionV relativeFrom="paragraph">
              <wp:posOffset>31115</wp:posOffset>
            </wp:positionV>
            <wp:extent cx="3228975" cy="248539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8091344662.jpg"/>
                    <pic:cNvPicPr/>
                  </pic:nvPicPr>
                  <pic:blipFill rotWithShape="1">
                    <a:blip r:embed="rId36" cstate="print">
                      <a:extLst>
                        <a:ext uri="{BEBA8EAE-BF5A-486C-A8C5-ECC9F3942E4B}">
                          <a14:imgProps xmlns:a14="http://schemas.microsoft.com/office/drawing/2010/main">
                            <a14:imgLayer r:embed="rId37">
                              <a14:imgEffect>
                                <a14:brightnessContrast bright="22000"/>
                              </a14:imgEffect>
                            </a14:imgLayer>
                          </a14:imgProps>
                        </a:ext>
                        <a:ext uri="{28A0092B-C50C-407E-A947-70E740481C1C}">
                          <a14:useLocalDpi xmlns:a14="http://schemas.microsoft.com/office/drawing/2010/main" val="0"/>
                        </a:ext>
                      </a:extLst>
                    </a:blip>
                    <a:srcRect t="4736" b="4522"/>
                    <a:stretch/>
                  </pic:blipFill>
                  <pic:spPr bwMode="auto">
                    <a:xfrm>
                      <a:off x="0" y="0"/>
                      <a:ext cx="3228975" cy="248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ru-RU"/>
        </w:rPr>
        <w:tab/>
      </w:r>
      <w:r w:rsidR="00714624" w:rsidRPr="00714624">
        <w:rPr>
          <w:rFonts w:ascii="Arial" w:hAnsi="Arial" w:cs="Arial"/>
          <w:lang w:eastAsia="ru-RU"/>
        </w:rPr>
        <w:t>Як живе сьогодні Чорнобиль?</w:t>
      </w:r>
      <w:r>
        <w:rPr>
          <w:rFonts w:ascii="Arial" w:hAnsi="Arial" w:cs="Arial"/>
          <w:lang w:eastAsia="ru-RU"/>
        </w:rPr>
        <w:t xml:space="preserve"> </w:t>
      </w:r>
      <w:r w:rsidR="00714624" w:rsidRPr="00714624">
        <w:rPr>
          <w:rFonts w:ascii="Arial" w:hAnsi="Arial" w:cs="Arial"/>
          <w:lang w:eastAsia="ru-RU"/>
        </w:rPr>
        <w:t xml:space="preserve">Фото підтверджують, що це - неживе і безлюдне місце. </w:t>
      </w:r>
      <w:proofErr w:type="spellStart"/>
      <w:r w:rsidR="00714624" w:rsidRPr="00714624">
        <w:rPr>
          <w:rFonts w:ascii="Arial" w:hAnsi="Arial" w:cs="Arial"/>
          <w:lang w:val="ru-RU" w:eastAsia="ru-RU"/>
        </w:rPr>
        <w:t>Звичайно</w:t>
      </w:r>
      <w:proofErr w:type="spellEnd"/>
      <w:r w:rsidR="00714624" w:rsidRPr="00714624">
        <w:rPr>
          <w:rFonts w:ascii="Arial" w:hAnsi="Arial" w:cs="Arial"/>
          <w:lang w:val="ru-RU" w:eastAsia="ru-RU"/>
        </w:rPr>
        <w:t xml:space="preserve">, в </w:t>
      </w:r>
      <w:proofErr w:type="spellStart"/>
      <w:r w:rsidR="00714624" w:rsidRPr="00714624">
        <w:rPr>
          <w:rFonts w:ascii="Arial" w:hAnsi="Arial" w:cs="Arial"/>
          <w:lang w:val="ru-RU" w:eastAsia="ru-RU"/>
        </w:rPr>
        <w:t>покинутих</w:t>
      </w:r>
      <w:proofErr w:type="spellEnd"/>
      <w:r w:rsidR="00714624" w:rsidRPr="00714624">
        <w:rPr>
          <w:rFonts w:ascii="Arial" w:hAnsi="Arial" w:cs="Arial"/>
          <w:lang w:val="ru-RU" w:eastAsia="ru-RU"/>
        </w:rPr>
        <w:t xml:space="preserve"> квартирах на </w:t>
      </w:r>
      <w:proofErr w:type="spellStart"/>
      <w:r w:rsidR="00714624" w:rsidRPr="00714624">
        <w:rPr>
          <w:rFonts w:ascii="Arial" w:hAnsi="Arial" w:cs="Arial"/>
          <w:lang w:val="ru-RU" w:eastAsia="ru-RU"/>
        </w:rPr>
        <w:t>даний</w:t>
      </w:r>
      <w:proofErr w:type="spellEnd"/>
      <w:r w:rsidR="00714624" w:rsidRPr="00714624">
        <w:rPr>
          <w:rFonts w:ascii="Arial" w:hAnsi="Arial" w:cs="Arial"/>
          <w:lang w:val="ru-RU" w:eastAsia="ru-RU"/>
        </w:rPr>
        <w:t xml:space="preserve"> момент </w:t>
      </w:r>
      <w:proofErr w:type="spellStart"/>
      <w:r w:rsidR="00714624" w:rsidRPr="00714624">
        <w:rPr>
          <w:rFonts w:ascii="Arial" w:hAnsi="Arial" w:cs="Arial"/>
          <w:lang w:val="ru-RU" w:eastAsia="ru-RU"/>
        </w:rPr>
        <w:t>проживають</w:t>
      </w:r>
      <w:proofErr w:type="spellEnd"/>
      <w:r w:rsidR="00714624" w:rsidRPr="00714624">
        <w:rPr>
          <w:rFonts w:ascii="Arial" w:hAnsi="Arial" w:cs="Arial"/>
          <w:lang w:val="ru-RU" w:eastAsia="ru-RU"/>
        </w:rPr>
        <w:t xml:space="preserve"> люди, </w:t>
      </w:r>
      <w:proofErr w:type="spellStart"/>
      <w:r w:rsidR="00714624" w:rsidRPr="00714624">
        <w:rPr>
          <w:rFonts w:ascii="Arial" w:hAnsi="Arial" w:cs="Arial"/>
          <w:lang w:val="ru-RU" w:eastAsia="ru-RU"/>
        </w:rPr>
        <w:t>що</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працюють</w:t>
      </w:r>
      <w:proofErr w:type="spellEnd"/>
      <w:r w:rsidR="00714624" w:rsidRPr="00714624">
        <w:rPr>
          <w:rFonts w:ascii="Arial" w:hAnsi="Arial" w:cs="Arial"/>
          <w:lang w:val="ru-RU" w:eastAsia="ru-RU"/>
        </w:rPr>
        <w:t xml:space="preserve"> </w:t>
      </w:r>
      <w:proofErr w:type="gramStart"/>
      <w:r w:rsidR="00714624" w:rsidRPr="00714624">
        <w:rPr>
          <w:rFonts w:ascii="Arial" w:hAnsi="Arial" w:cs="Arial"/>
          <w:lang w:val="ru-RU" w:eastAsia="ru-RU"/>
        </w:rPr>
        <w:t>в</w:t>
      </w:r>
      <w:proofErr w:type="gram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зоні</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відчуження</w:t>
      </w:r>
      <w:proofErr w:type="spellEnd"/>
      <w:r w:rsidR="00714624" w:rsidRPr="00714624">
        <w:rPr>
          <w:rFonts w:ascii="Arial" w:hAnsi="Arial" w:cs="Arial"/>
          <w:lang w:val="ru-RU" w:eastAsia="ru-RU"/>
        </w:rPr>
        <w:t xml:space="preserve">. Тут же </w:t>
      </w:r>
      <w:proofErr w:type="spellStart"/>
      <w:r w:rsidR="00714624" w:rsidRPr="00714624">
        <w:rPr>
          <w:rFonts w:ascii="Arial" w:hAnsi="Arial" w:cs="Arial"/>
          <w:lang w:val="ru-RU" w:eastAsia="ru-RU"/>
        </w:rPr>
        <w:t>розташовується</w:t>
      </w:r>
      <w:proofErr w:type="spellEnd"/>
      <w:r w:rsidR="00714624" w:rsidRPr="00714624">
        <w:rPr>
          <w:rFonts w:ascii="Arial" w:hAnsi="Arial" w:cs="Arial"/>
          <w:lang w:val="ru-RU" w:eastAsia="ru-RU"/>
        </w:rPr>
        <w:t xml:space="preserve"> один з </w:t>
      </w:r>
      <w:proofErr w:type="spellStart"/>
      <w:r w:rsidR="00714624" w:rsidRPr="00714624">
        <w:rPr>
          <w:rFonts w:ascii="Arial" w:hAnsi="Arial" w:cs="Arial"/>
          <w:lang w:val="ru-RU" w:eastAsia="ru-RU"/>
        </w:rPr>
        <w:t>офі</w:t>
      </w:r>
      <w:proofErr w:type="gramStart"/>
      <w:r w:rsidR="00714624" w:rsidRPr="00714624">
        <w:rPr>
          <w:rFonts w:ascii="Arial" w:hAnsi="Arial" w:cs="Arial"/>
          <w:lang w:val="ru-RU" w:eastAsia="ru-RU"/>
        </w:rPr>
        <w:t>с</w:t>
      </w:r>
      <w:proofErr w:type="gramEnd"/>
      <w:r w:rsidR="00714624" w:rsidRPr="00714624">
        <w:rPr>
          <w:rFonts w:ascii="Arial" w:hAnsi="Arial" w:cs="Arial"/>
          <w:lang w:val="ru-RU" w:eastAsia="ru-RU"/>
        </w:rPr>
        <w:t>ів</w:t>
      </w:r>
      <w:proofErr w:type="spellEnd"/>
      <w:r w:rsidR="00714624" w:rsidRPr="00714624">
        <w:rPr>
          <w:rFonts w:ascii="Arial" w:hAnsi="Arial" w:cs="Arial"/>
          <w:lang w:val="ru-RU" w:eastAsia="ru-RU"/>
        </w:rPr>
        <w:t xml:space="preserve"> МНС.</w:t>
      </w:r>
    </w:p>
    <w:p w:rsidR="00714624" w:rsidRDefault="00375102" w:rsidP="00375102">
      <w:pPr>
        <w:spacing w:after="120"/>
        <w:rPr>
          <w:rFonts w:ascii="Arial" w:hAnsi="Arial" w:cs="Arial"/>
          <w:lang w:val="ru-RU" w:eastAsia="ru-RU"/>
        </w:rPr>
      </w:pPr>
      <w:r>
        <w:rPr>
          <w:noProof/>
          <w:lang w:val="ru-RU" w:eastAsia="ru-RU"/>
        </w:rPr>
        <w:drawing>
          <wp:anchor distT="0" distB="0" distL="114300" distR="114300" simplePos="0" relativeHeight="251688960" behindDoc="0" locked="0" layoutInCell="1" allowOverlap="1" wp14:anchorId="67C92065" wp14:editId="29ECBB2E">
            <wp:simplePos x="0" y="0"/>
            <wp:positionH relativeFrom="column">
              <wp:posOffset>-1228725</wp:posOffset>
            </wp:positionH>
            <wp:positionV relativeFrom="paragraph">
              <wp:posOffset>924560</wp:posOffset>
            </wp:positionV>
            <wp:extent cx="3524250" cy="2355215"/>
            <wp:effectExtent l="0" t="0" r="0" b="0"/>
            <wp:wrapSquare wrapText="bothSides"/>
            <wp:docPr id="32" name="Рисунок 32" descr="http://www.travelmoodz.com/uploads/content/image/bbn%D0%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ravelmoodz.com/uploads/content/image/bbn%D0%B8-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425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ru-RU" w:eastAsia="ru-RU"/>
        </w:rPr>
        <w:tab/>
      </w:r>
      <w:proofErr w:type="gramStart"/>
      <w:r w:rsidR="00714624" w:rsidRPr="00714624">
        <w:rPr>
          <w:rFonts w:ascii="Arial" w:hAnsi="Arial" w:cs="Arial"/>
          <w:lang w:val="ru-RU" w:eastAsia="ru-RU"/>
        </w:rPr>
        <w:t>Для</w:t>
      </w:r>
      <w:proofErr w:type="gramEnd"/>
      <w:r w:rsidR="00714624" w:rsidRPr="00714624">
        <w:rPr>
          <w:rFonts w:ascii="Arial" w:hAnsi="Arial" w:cs="Arial"/>
          <w:lang w:val="ru-RU" w:eastAsia="ru-RU"/>
        </w:rPr>
        <w:t xml:space="preserve"> </w:t>
      </w:r>
      <w:proofErr w:type="spellStart"/>
      <w:proofErr w:type="gramStart"/>
      <w:r w:rsidR="00714624" w:rsidRPr="00714624">
        <w:rPr>
          <w:rFonts w:ascii="Arial" w:hAnsi="Arial" w:cs="Arial"/>
          <w:lang w:val="ru-RU" w:eastAsia="ru-RU"/>
        </w:rPr>
        <w:t>турист</w:t>
      </w:r>
      <w:proofErr w:type="gramEnd"/>
      <w:r w:rsidR="00714624" w:rsidRPr="00714624">
        <w:rPr>
          <w:rFonts w:ascii="Arial" w:hAnsi="Arial" w:cs="Arial"/>
          <w:lang w:val="ru-RU" w:eastAsia="ru-RU"/>
        </w:rPr>
        <w:t>ів-екстремалів</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працює</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організація</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Чорнобиль</w:t>
      </w:r>
      <w:proofErr w:type="spellEnd"/>
      <w:r w:rsidR="00714624" w:rsidRPr="00714624">
        <w:rPr>
          <w:rFonts w:ascii="Arial" w:hAnsi="Arial" w:cs="Arial"/>
          <w:lang w:val="ru-RU" w:eastAsia="ru-RU"/>
        </w:rPr>
        <w:t xml:space="preserve"> - тур». Тут </w:t>
      </w:r>
      <w:proofErr w:type="spellStart"/>
      <w:r w:rsidR="00714624" w:rsidRPr="00714624">
        <w:rPr>
          <w:rFonts w:ascii="Arial" w:hAnsi="Arial" w:cs="Arial"/>
          <w:lang w:val="ru-RU" w:eastAsia="ru-RU"/>
        </w:rPr>
        <w:t>можна</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замовити</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одноденну</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або</w:t>
      </w:r>
      <w:proofErr w:type="spellEnd"/>
      <w:r w:rsidR="00714624" w:rsidRPr="00714624">
        <w:rPr>
          <w:rFonts w:ascii="Arial" w:hAnsi="Arial" w:cs="Arial"/>
          <w:lang w:val="ru-RU" w:eastAsia="ru-RU"/>
        </w:rPr>
        <w:t xml:space="preserve"> </w:t>
      </w:r>
      <w:proofErr w:type="gramStart"/>
      <w:r w:rsidR="00714624" w:rsidRPr="00714624">
        <w:rPr>
          <w:rFonts w:ascii="Arial" w:hAnsi="Arial" w:cs="Arial"/>
          <w:lang w:val="ru-RU" w:eastAsia="ru-RU"/>
        </w:rPr>
        <w:t>на</w:t>
      </w:r>
      <w:proofErr w:type="gram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кілька</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днів</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поїздку</w:t>
      </w:r>
      <w:proofErr w:type="spellEnd"/>
      <w:r w:rsidR="00714624" w:rsidRPr="00714624">
        <w:rPr>
          <w:rFonts w:ascii="Arial" w:hAnsi="Arial" w:cs="Arial"/>
          <w:lang w:val="ru-RU" w:eastAsia="ru-RU"/>
        </w:rPr>
        <w:t xml:space="preserve"> в Зону </w:t>
      </w:r>
      <w:proofErr w:type="spellStart"/>
      <w:r w:rsidR="00714624" w:rsidRPr="00714624">
        <w:rPr>
          <w:rFonts w:ascii="Arial" w:hAnsi="Arial" w:cs="Arial"/>
          <w:lang w:val="ru-RU" w:eastAsia="ru-RU"/>
        </w:rPr>
        <w:t>відчуження</w:t>
      </w:r>
      <w:proofErr w:type="spellEnd"/>
      <w:r w:rsidR="00714624" w:rsidRPr="00714624">
        <w:rPr>
          <w:rFonts w:ascii="Arial" w:hAnsi="Arial" w:cs="Arial"/>
          <w:lang w:val="ru-RU" w:eastAsia="ru-RU"/>
        </w:rPr>
        <w:t xml:space="preserve">. Там же </w:t>
      </w:r>
      <w:proofErr w:type="spellStart"/>
      <w:r w:rsidR="00714624" w:rsidRPr="00714624">
        <w:rPr>
          <w:rFonts w:ascii="Arial" w:hAnsi="Arial" w:cs="Arial"/>
          <w:lang w:val="ru-RU" w:eastAsia="ru-RU"/>
        </w:rPr>
        <w:t>можна</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взяти</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брошурку</w:t>
      </w:r>
      <w:proofErr w:type="spellEnd"/>
      <w:r w:rsidR="00714624" w:rsidRPr="00714624">
        <w:rPr>
          <w:rFonts w:ascii="Arial" w:hAnsi="Arial" w:cs="Arial"/>
          <w:lang w:val="ru-RU" w:eastAsia="ru-RU"/>
        </w:rPr>
        <w:t xml:space="preserve"> </w:t>
      </w:r>
      <w:proofErr w:type="spellStart"/>
      <w:proofErr w:type="gramStart"/>
      <w:r w:rsidR="00714624" w:rsidRPr="00714624">
        <w:rPr>
          <w:rFonts w:ascii="Arial" w:hAnsi="Arial" w:cs="Arial"/>
          <w:lang w:val="ru-RU" w:eastAsia="ru-RU"/>
        </w:rPr>
        <w:t>п</w:t>
      </w:r>
      <w:proofErr w:type="gramEnd"/>
      <w:r w:rsidR="00714624" w:rsidRPr="00714624">
        <w:rPr>
          <w:rFonts w:ascii="Arial" w:hAnsi="Arial" w:cs="Arial"/>
          <w:lang w:val="ru-RU" w:eastAsia="ru-RU"/>
        </w:rPr>
        <w:t>ід</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назвою</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Чорнобиль</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Історія</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міста</w:t>
      </w:r>
      <w:proofErr w:type="spellEnd"/>
      <w:r w:rsidR="00714624" w:rsidRPr="00714624">
        <w:rPr>
          <w:rFonts w:ascii="Arial" w:hAnsi="Arial" w:cs="Arial"/>
          <w:lang w:val="ru-RU" w:eastAsia="ru-RU"/>
        </w:rPr>
        <w:t xml:space="preserve">», в </w:t>
      </w:r>
      <w:proofErr w:type="spellStart"/>
      <w:r w:rsidR="00714624" w:rsidRPr="00714624">
        <w:rPr>
          <w:rFonts w:ascii="Arial" w:hAnsi="Arial" w:cs="Arial"/>
          <w:lang w:val="ru-RU" w:eastAsia="ru-RU"/>
        </w:rPr>
        <w:t>якій</w:t>
      </w:r>
      <w:proofErr w:type="spellEnd"/>
      <w:r w:rsidR="00714624" w:rsidRPr="00714624">
        <w:rPr>
          <w:rFonts w:ascii="Arial" w:hAnsi="Arial" w:cs="Arial"/>
          <w:lang w:val="ru-RU" w:eastAsia="ru-RU"/>
        </w:rPr>
        <w:t xml:space="preserve"> коротенько </w:t>
      </w:r>
      <w:proofErr w:type="spellStart"/>
      <w:r w:rsidR="00714624" w:rsidRPr="00714624">
        <w:rPr>
          <w:rFonts w:ascii="Arial" w:hAnsi="Arial" w:cs="Arial"/>
          <w:lang w:val="ru-RU" w:eastAsia="ru-RU"/>
        </w:rPr>
        <w:t>розповідається</w:t>
      </w:r>
      <w:proofErr w:type="spellEnd"/>
      <w:r w:rsidR="00714624" w:rsidRPr="00714624">
        <w:rPr>
          <w:rFonts w:ascii="Arial" w:hAnsi="Arial" w:cs="Arial"/>
          <w:lang w:val="ru-RU" w:eastAsia="ru-RU"/>
        </w:rPr>
        <w:t xml:space="preserve"> про </w:t>
      </w:r>
      <w:proofErr w:type="spellStart"/>
      <w:r w:rsidR="00714624" w:rsidRPr="00714624">
        <w:rPr>
          <w:rFonts w:ascii="Arial" w:hAnsi="Arial" w:cs="Arial"/>
          <w:lang w:val="ru-RU" w:eastAsia="ru-RU"/>
        </w:rPr>
        <w:t>минуле</w:t>
      </w:r>
      <w:proofErr w:type="spellEnd"/>
      <w:r w:rsidR="00714624" w:rsidRPr="00714624">
        <w:rPr>
          <w:rFonts w:ascii="Arial" w:hAnsi="Arial" w:cs="Arial"/>
          <w:lang w:val="ru-RU" w:eastAsia="ru-RU"/>
        </w:rPr>
        <w:t xml:space="preserve"> та </w:t>
      </w:r>
      <w:proofErr w:type="spellStart"/>
      <w:r w:rsidR="00714624" w:rsidRPr="00714624">
        <w:rPr>
          <w:rFonts w:ascii="Arial" w:hAnsi="Arial" w:cs="Arial"/>
          <w:lang w:val="ru-RU" w:eastAsia="ru-RU"/>
        </w:rPr>
        <w:t>сьогодення</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цього</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поселення</w:t>
      </w:r>
      <w:proofErr w:type="spellEnd"/>
      <w:r w:rsidR="00714624" w:rsidRPr="00714624">
        <w:rPr>
          <w:rFonts w:ascii="Arial" w:hAnsi="Arial" w:cs="Arial"/>
          <w:lang w:val="ru-RU" w:eastAsia="ru-RU"/>
        </w:rPr>
        <w:t>.</w:t>
      </w:r>
    </w:p>
    <w:p w:rsidR="00714624" w:rsidRPr="00714624" w:rsidRDefault="00714624" w:rsidP="00375102">
      <w:pPr>
        <w:spacing w:after="120"/>
        <w:rPr>
          <w:rFonts w:ascii="Arial" w:hAnsi="Arial" w:cs="Arial"/>
          <w:lang w:val="ru-RU" w:eastAsia="ru-RU"/>
        </w:rPr>
      </w:pPr>
      <w:r w:rsidRPr="00714624">
        <w:rPr>
          <w:rFonts w:ascii="Arial" w:hAnsi="Arial" w:cs="Arial"/>
          <w:lang w:val="ru-RU" w:eastAsia="ru-RU"/>
        </w:rPr>
        <w:t xml:space="preserve">Люди </w:t>
      </w:r>
      <w:proofErr w:type="spellStart"/>
      <w:r w:rsidRPr="00714624">
        <w:rPr>
          <w:rFonts w:ascii="Arial" w:hAnsi="Arial" w:cs="Arial"/>
          <w:lang w:val="ru-RU" w:eastAsia="ru-RU"/>
        </w:rPr>
        <w:t>свої</w:t>
      </w:r>
      <w:proofErr w:type="gramStart"/>
      <w:r w:rsidRPr="00714624">
        <w:rPr>
          <w:rFonts w:ascii="Arial" w:hAnsi="Arial" w:cs="Arial"/>
          <w:lang w:val="ru-RU" w:eastAsia="ru-RU"/>
        </w:rPr>
        <w:t>м</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очима</w:t>
      </w:r>
      <w:proofErr w:type="spellEnd"/>
      <w:proofErr w:type="gramEnd"/>
      <w:r w:rsidRPr="00714624">
        <w:rPr>
          <w:rFonts w:ascii="Arial" w:hAnsi="Arial" w:cs="Arial"/>
          <w:lang w:val="ru-RU" w:eastAsia="ru-RU"/>
        </w:rPr>
        <w:t xml:space="preserve"> </w:t>
      </w:r>
      <w:proofErr w:type="spellStart"/>
      <w:r w:rsidRPr="00714624">
        <w:rPr>
          <w:rFonts w:ascii="Arial" w:hAnsi="Arial" w:cs="Arial"/>
          <w:lang w:val="ru-RU" w:eastAsia="ru-RU"/>
        </w:rPr>
        <w:t>можуть</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бачити</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місце</w:t>
      </w:r>
      <w:proofErr w:type="spellEnd"/>
      <w:r w:rsidRPr="00714624">
        <w:rPr>
          <w:rFonts w:ascii="Arial" w:hAnsi="Arial" w:cs="Arial"/>
          <w:lang w:val="ru-RU" w:eastAsia="ru-RU"/>
        </w:rPr>
        <w:t xml:space="preserve">, де </w:t>
      </w:r>
      <w:proofErr w:type="spellStart"/>
      <w:r w:rsidRPr="00714624">
        <w:rPr>
          <w:rFonts w:ascii="Arial" w:hAnsi="Arial" w:cs="Arial"/>
          <w:lang w:val="ru-RU" w:eastAsia="ru-RU"/>
        </w:rPr>
        <w:t>багато</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років</w:t>
      </w:r>
      <w:proofErr w:type="spellEnd"/>
      <w:r w:rsidRPr="00714624">
        <w:rPr>
          <w:rFonts w:ascii="Arial" w:hAnsi="Arial" w:cs="Arial"/>
          <w:lang w:val="ru-RU" w:eastAsia="ru-RU"/>
        </w:rPr>
        <w:t xml:space="preserve"> тому </w:t>
      </w:r>
      <w:proofErr w:type="spellStart"/>
      <w:r w:rsidRPr="00714624">
        <w:rPr>
          <w:rFonts w:ascii="Arial" w:hAnsi="Arial" w:cs="Arial"/>
          <w:lang w:val="ru-RU" w:eastAsia="ru-RU"/>
        </w:rPr>
        <w:t>вибухнула</w:t>
      </w:r>
      <w:proofErr w:type="spellEnd"/>
      <w:r w:rsidRPr="00714624">
        <w:rPr>
          <w:rFonts w:ascii="Arial" w:hAnsi="Arial" w:cs="Arial"/>
          <w:lang w:val="ru-RU" w:eastAsia="ru-RU"/>
        </w:rPr>
        <w:t xml:space="preserve"> одна з </w:t>
      </w:r>
      <w:proofErr w:type="spellStart"/>
      <w:r w:rsidRPr="00714624">
        <w:rPr>
          <w:rFonts w:ascii="Arial" w:hAnsi="Arial" w:cs="Arial"/>
          <w:lang w:val="ru-RU" w:eastAsia="ru-RU"/>
        </w:rPr>
        <w:t>наймасштабніших</w:t>
      </w:r>
      <w:proofErr w:type="spellEnd"/>
      <w:r w:rsidRPr="00714624">
        <w:rPr>
          <w:rFonts w:ascii="Arial" w:hAnsi="Arial" w:cs="Arial"/>
          <w:lang w:val="ru-RU" w:eastAsia="ru-RU"/>
        </w:rPr>
        <w:t xml:space="preserve"> ка</w:t>
      </w:r>
      <w:r w:rsidR="00375102">
        <w:rPr>
          <w:rFonts w:ascii="Arial" w:hAnsi="Arial" w:cs="Arial"/>
          <w:lang w:val="ru-RU" w:eastAsia="ru-RU"/>
        </w:rPr>
        <w:t xml:space="preserve">тастроф з </w:t>
      </w:r>
      <w:proofErr w:type="spellStart"/>
      <w:r w:rsidR="00375102">
        <w:rPr>
          <w:rFonts w:ascii="Arial" w:hAnsi="Arial" w:cs="Arial"/>
          <w:lang w:val="ru-RU" w:eastAsia="ru-RU"/>
        </w:rPr>
        <w:t>історії</w:t>
      </w:r>
      <w:proofErr w:type="spellEnd"/>
      <w:r w:rsidR="00375102">
        <w:rPr>
          <w:rFonts w:ascii="Arial" w:hAnsi="Arial" w:cs="Arial"/>
          <w:lang w:val="ru-RU" w:eastAsia="ru-RU"/>
        </w:rPr>
        <w:t xml:space="preserve"> </w:t>
      </w:r>
      <w:proofErr w:type="spellStart"/>
      <w:r w:rsidR="00375102">
        <w:rPr>
          <w:rFonts w:ascii="Arial" w:hAnsi="Arial" w:cs="Arial"/>
          <w:lang w:val="ru-RU" w:eastAsia="ru-RU"/>
        </w:rPr>
        <w:t>людства</w:t>
      </w:r>
      <w:proofErr w:type="spellEnd"/>
      <w:r w:rsidRPr="00714624">
        <w:rPr>
          <w:rFonts w:ascii="Arial" w:hAnsi="Arial" w:cs="Arial"/>
          <w:lang w:val="ru-RU" w:eastAsia="ru-RU"/>
        </w:rPr>
        <w:t xml:space="preserve">. Тут </w:t>
      </w:r>
      <w:proofErr w:type="spellStart"/>
      <w:r w:rsidRPr="00714624">
        <w:rPr>
          <w:rFonts w:ascii="Arial" w:hAnsi="Arial" w:cs="Arial"/>
          <w:lang w:val="ru-RU" w:eastAsia="ru-RU"/>
        </w:rPr>
        <w:t>встановлена</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скульптурна</w:t>
      </w:r>
      <w:proofErr w:type="spellEnd"/>
      <w:r w:rsidR="00375102">
        <w:rPr>
          <w:rFonts w:ascii="Arial" w:hAnsi="Arial" w:cs="Arial"/>
          <w:lang w:val="ru-RU" w:eastAsia="ru-RU"/>
        </w:rPr>
        <w:t xml:space="preserve"> </w:t>
      </w:r>
      <w:proofErr w:type="spellStart"/>
      <w:r w:rsidR="00375102">
        <w:rPr>
          <w:rFonts w:ascii="Arial" w:hAnsi="Arial" w:cs="Arial"/>
          <w:lang w:val="ru-RU" w:eastAsia="ru-RU"/>
        </w:rPr>
        <w:t>композиція</w:t>
      </w:r>
      <w:proofErr w:type="spellEnd"/>
      <w:r w:rsidR="00375102">
        <w:rPr>
          <w:rFonts w:ascii="Arial" w:hAnsi="Arial" w:cs="Arial"/>
          <w:lang w:val="ru-RU" w:eastAsia="ru-RU"/>
        </w:rPr>
        <w:t xml:space="preserve">, </w:t>
      </w:r>
      <w:proofErr w:type="spellStart"/>
      <w:r w:rsidR="00375102">
        <w:rPr>
          <w:rFonts w:ascii="Arial" w:hAnsi="Arial" w:cs="Arial"/>
          <w:lang w:val="ru-RU" w:eastAsia="ru-RU"/>
        </w:rPr>
        <w:t>присвячена</w:t>
      </w:r>
      <w:proofErr w:type="spellEnd"/>
      <w:r w:rsidR="00375102">
        <w:rPr>
          <w:rFonts w:ascii="Arial" w:hAnsi="Arial" w:cs="Arial"/>
          <w:lang w:val="ru-RU" w:eastAsia="ru-RU"/>
        </w:rPr>
        <w:t xml:space="preserve"> героям −</w:t>
      </w:r>
      <w:r w:rsidRPr="00714624">
        <w:rPr>
          <w:rFonts w:ascii="Arial" w:hAnsi="Arial" w:cs="Arial"/>
          <w:lang w:val="ru-RU" w:eastAsia="ru-RU"/>
        </w:rPr>
        <w:t xml:space="preserve"> </w:t>
      </w:r>
      <w:proofErr w:type="spellStart"/>
      <w:r w:rsidRPr="00714624">
        <w:rPr>
          <w:rFonts w:ascii="Arial" w:hAnsi="Arial" w:cs="Arial"/>
          <w:lang w:val="ru-RU" w:eastAsia="ru-RU"/>
        </w:rPr>
        <w:t>пожежникам</w:t>
      </w:r>
      <w:proofErr w:type="spellEnd"/>
      <w:r w:rsidRPr="00714624">
        <w:rPr>
          <w:rFonts w:ascii="Arial" w:hAnsi="Arial" w:cs="Arial"/>
          <w:lang w:val="ru-RU" w:eastAsia="ru-RU"/>
        </w:rPr>
        <w:t xml:space="preserve">. На </w:t>
      </w:r>
      <w:proofErr w:type="spellStart"/>
      <w:r w:rsidRPr="00714624">
        <w:rPr>
          <w:rFonts w:ascii="Arial" w:hAnsi="Arial" w:cs="Arial"/>
          <w:lang w:val="ru-RU" w:eastAsia="ru-RU"/>
        </w:rPr>
        <w:t>території</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міста</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діє</w:t>
      </w:r>
      <w:proofErr w:type="spellEnd"/>
      <w:r w:rsidRPr="00714624">
        <w:rPr>
          <w:rFonts w:ascii="Arial" w:hAnsi="Arial" w:cs="Arial"/>
          <w:lang w:val="ru-RU" w:eastAsia="ru-RU"/>
        </w:rPr>
        <w:t xml:space="preserve"> Свят</w:t>
      </w:r>
      <w:proofErr w:type="gramStart"/>
      <w:r w:rsidRPr="00714624">
        <w:rPr>
          <w:rFonts w:ascii="Arial" w:hAnsi="Arial" w:cs="Arial"/>
          <w:lang w:val="ru-RU" w:eastAsia="ru-RU"/>
        </w:rPr>
        <w:t>о-</w:t>
      </w:r>
      <w:proofErr w:type="spellStart"/>
      <w:proofErr w:type="gramEnd"/>
      <w:r w:rsidRPr="00714624">
        <w:rPr>
          <w:rFonts w:ascii="Arial" w:hAnsi="Arial" w:cs="Arial"/>
          <w:lang w:val="ru-RU" w:eastAsia="ru-RU"/>
        </w:rPr>
        <w:t>Іллінська</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церква</w:t>
      </w:r>
      <w:proofErr w:type="spellEnd"/>
      <w:r w:rsidRPr="00714624">
        <w:rPr>
          <w:rFonts w:ascii="Arial" w:hAnsi="Arial" w:cs="Arial"/>
          <w:lang w:val="ru-RU" w:eastAsia="ru-RU"/>
        </w:rPr>
        <w:t xml:space="preserve">, де </w:t>
      </w:r>
      <w:proofErr w:type="spellStart"/>
      <w:r w:rsidRPr="00714624">
        <w:rPr>
          <w:rFonts w:ascii="Arial" w:hAnsi="Arial" w:cs="Arial"/>
          <w:lang w:val="ru-RU" w:eastAsia="ru-RU"/>
        </w:rPr>
        <w:t>кожен</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рік</w:t>
      </w:r>
      <w:proofErr w:type="spellEnd"/>
      <w:r w:rsidRPr="00714624">
        <w:rPr>
          <w:rFonts w:ascii="Arial" w:hAnsi="Arial" w:cs="Arial"/>
          <w:lang w:val="ru-RU" w:eastAsia="ru-RU"/>
        </w:rPr>
        <w:t xml:space="preserve"> 26 </w:t>
      </w:r>
      <w:proofErr w:type="spellStart"/>
      <w:r w:rsidRPr="00714624">
        <w:rPr>
          <w:rFonts w:ascii="Arial" w:hAnsi="Arial" w:cs="Arial"/>
          <w:lang w:val="ru-RU" w:eastAsia="ru-RU"/>
        </w:rPr>
        <w:t>квітня</w:t>
      </w:r>
      <w:proofErr w:type="spellEnd"/>
      <w:r w:rsidRPr="00714624">
        <w:rPr>
          <w:rFonts w:ascii="Arial" w:hAnsi="Arial" w:cs="Arial"/>
          <w:lang w:val="ru-RU" w:eastAsia="ru-RU"/>
        </w:rPr>
        <w:t xml:space="preserve"> проводиться масштабна служба в </w:t>
      </w:r>
      <w:proofErr w:type="spellStart"/>
      <w:r w:rsidRPr="00714624">
        <w:rPr>
          <w:rFonts w:ascii="Arial" w:hAnsi="Arial" w:cs="Arial"/>
          <w:lang w:val="ru-RU" w:eastAsia="ru-RU"/>
        </w:rPr>
        <w:t>пам'ять</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всіх</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загиблих</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від</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чорнобильської</w:t>
      </w:r>
      <w:proofErr w:type="spellEnd"/>
      <w:r w:rsidRPr="00714624">
        <w:rPr>
          <w:rFonts w:ascii="Arial" w:hAnsi="Arial" w:cs="Arial"/>
          <w:lang w:val="ru-RU" w:eastAsia="ru-RU"/>
        </w:rPr>
        <w:t xml:space="preserve"> </w:t>
      </w:r>
      <w:proofErr w:type="spellStart"/>
      <w:r w:rsidRPr="00714624">
        <w:rPr>
          <w:rFonts w:ascii="Arial" w:hAnsi="Arial" w:cs="Arial"/>
          <w:lang w:val="ru-RU" w:eastAsia="ru-RU"/>
        </w:rPr>
        <w:t>аварії</w:t>
      </w:r>
      <w:proofErr w:type="spellEnd"/>
      <w:r w:rsidRPr="00714624">
        <w:rPr>
          <w:rFonts w:ascii="Arial" w:hAnsi="Arial" w:cs="Arial"/>
          <w:lang w:val="ru-RU" w:eastAsia="ru-RU"/>
        </w:rPr>
        <w:t>.</w:t>
      </w:r>
    </w:p>
    <w:p w:rsidR="00714624" w:rsidRPr="00714624" w:rsidRDefault="00375102" w:rsidP="00375102">
      <w:pPr>
        <w:spacing w:after="120"/>
        <w:rPr>
          <w:rFonts w:ascii="Arial" w:hAnsi="Arial" w:cs="Arial"/>
          <w:lang w:val="ru-RU" w:eastAsia="ru-RU"/>
        </w:rPr>
      </w:pPr>
      <w:r>
        <w:rPr>
          <w:noProof/>
          <w:lang w:val="ru-RU" w:eastAsia="ru-RU"/>
        </w:rPr>
        <w:drawing>
          <wp:anchor distT="0" distB="0" distL="114300" distR="114300" simplePos="0" relativeHeight="251689984" behindDoc="0" locked="0" layoutInCell="1" allowOverlap="1" wp14:anchorId="73C01556" wp14:editId="2AFF857F">
            <wp:simplePos x="0" y="0"/>
            <wp:positionH relativeFrom="column">
              <wp:posOffset>1518920</wp:posOffset>
            </wp:positionH>
            <wp:positionV relativeFrom="paragraph">
              <wp:posOffset>415925</wp:posOffset>
            </wp:positionV>
            <wp:extent cx="4219575" cy="2813050"/>
            <wp:effectExtent l="0" t="0" r="0" b="0"/>
            <wp:wrapSquare wrapText="bothSides"/>
            <wp:docPr id="34" name="Рисунок 34" descr="http://media.search.lt/GetFile.php?OID=191343&amp;filety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edia.search.lt/GetFile.php?OID=191343&amp;filetype=4"/>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3200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421957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624">
        <w:rPr>
          <w:rFonts w:ascii="Arial" w:hAnsi="Arial" w:cs="Arial"/>
          <w:lang w:val="ru-RU" w:eastAsia="ru-RU"/>
        </w:rPr>
        <w:t xml:space="preserve"> </w:t>
      </w:r>
      <w:proofErr w:type="spellStart"/>
      <w:r w:rsidR="00714624" w:rsidRPr="00714624">
        <w:rPr>
          <w:rFonts w:ascii="Arial" w:hAnsi="Arial" w:cs="Arial"/>
          <w:lang w:val="ru-RU" w:eastAsia="ru-RU"/>
        </w:rPr>
        <w:t>Туристи</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можуть</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проїхати</w:t>
      </w:r>
      <w:proofErr w:type="spellEnd"/>
      <w:r w:rsidR="00714624" w:rsidRPr="00714624">
        <w:rPr>
          <w:rFonts w:ascii="Arial" w:hAnsi="Arial" w:cs="Arial"/>
          <w:lang w:val="ru-RU" w:eastAsia="ru-RU"/>
        </w:rPr>
        <w:t xml:space="preserve"> весь </w:t>
      </w:r>
      <w:proofErr w:type="spellStart"/>
      <w:r w:rsidR="00714624" w:rsidRPr="00714624">
        <w:rPr>
          <w:rFonts w:ascii="Arial" w:hAnsi="Arial" w:cs="Arial"/>
          <w:lang w:val="ru-RU" w:eastAsia="ru-RU"/>
        </w:rPr>
        <w:t>Чорнобиль</w:t>
      </w:r>
      <w:proofErr w:type="spellEnd"/>
      <w:r w:rsidR="00714624" w:rsidRPr="00714624">
        <w:rPr>
          <w:rFonts w:ascii="Arial" w:hAnsi="Arial" w:cs="Arial"/>
          <w:lang w:val="ru-RU" w:eastAsia="ru-RU"/>
        </w:rPr>
        <w:t xml:space="preserve">, фото </w:t>
      </w:r>
      <w:proofErr w:type="spellStart"/>
      <w:proofErr w:type="gramStart"/>
      <w:r w:rsidR="00714624" w:rsidRPr="00714624">
        <w:rPr>
          <w:rFonts w:ascii="Arial" w:hAnsi="Arial" w:cs="Arial"/>
          <w:lang w:val="ru-RU" w:eastAsia="ru-RU"/>
        </w:rPr>
        <w:t>дозволяється</w:t>
      </w:r>
      <w:proofErr w:type="spellEnd"/>
      <w:proofErr w:type="gram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робити</w:t>
      </w:r>
      <w:proofErr w:type="spellEnd"/>
      <w:r w:rsidR="00714624" w:rsidRPr="00714624">
        <w:rPr>
          <w:rFonts w:ascii="Arial" w:hAnsi="Arial" w:cs="Arial"/>
          <w:lang w:val="ru-RU" w:eastAsia="ru-RU"/>
        </w:rPr>
        <w:t xml:space="preserve"> без </w:t>
      </w:r>
      <w:proofErr w:type="spellStart"/>
      <w:r w:rsidR="00714624" w:rsidRPr="00714624">
        <w:rPr>
          <w:rFonts w:ascii="Arial" w:hAnsi="Arial" w:cs="Arial"/>
          <w:lang w:val="ru-RU" w:eastAsia="ru-RU"/>
        </w:rPr>
        <w:t>обмежень</w:t>
      </w:r>
      <w:proofErr w:type="spellEnd"/>
      <w:r w:rsidR="00714624" w:rsidRPr="00714624">
        <w:rPr>
          <w:rFonts w:ascii="Arial" w:hAnsi="Arial" w:cs="Arial"/>
          <w:lang w:val="ru-RU" w:eastAsia="ru-RU"/>
        </w:rPr>
        <w:t xml:space="preserve">. Для </w:t>
      </w:r>
      <w:proofErr w:type="spellStart"/>
      <w:r w:rsidR="00714624" w:rsidRPr="00714624">
        <w:rPr>
          <w:rFonts w:ascii="Arial" w:hAnsi="Arial" w:cs="Arial"/>
          <w:lang w:val="ru-RU" w:eastAsia="ru-RU"/>
        </w:rPr>
        <w:t>когось</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ця</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поїздка</w:t>
      </w:r>
      <w:proofErr w:type="spellEnd"/>
      <w:r w:rsidR="00714624" w:rsidRPr="00714624">
        <w:rPr>
          <w:rFonts w:ascii="Arial" w:hAnsi="Arial" w:cs="Arial"/>
          <w:lang w:val="ru-RU" w:eastAsia="ru-RU"/>
        </w:rPr>
        <w:t xml:space="preserve"> - просто </w:t>
      </w:r>
      <w:proofErr w:type="spellStart"/>
      <w:r w:rsidR="00714624" w:rsidRPr="00714624">
        <w:rPr>
          <w:rFonts w:ascii="Arial" w:hAnsi="Arial" w:cs="Arial"/>
          <w:lang w:val="ru-RU" w:eastAsia="ru-RU"/>
        </w:rPr>
        <w:t>задоволення</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цікавості</w:t>
      </w:r>
      <w:proofErr w:type="spellEnd"/>
      <w:r w:rsidR="00714624" w:rsidRPr="00714624">
        <w:rPr>
          <w:rFonts w:ascii="Arial" w:hAnsi="Arial" w:cs="Arial"/>
          <w:lang w:val="ru-RU" w:eastAsia="ru-RU"/>
        </w:rPr>
        <w:t xml:space="preserve">, для </w:t>
      </w:r>
      <w:proofErr w:type="spellStart"/>
      <w:r w:rsidR="00714624" w:rsidRPr="00714624">
        <w:rPr>
          <w:rFonts w:ascii="Arial" w:hAnsi="Arial" w:cs="Arial"/>
          <w:lang w:val="ru-RU" w:eastAsia="ru-RU"/>
        </w:rPr>
        <w:t>когось</w:t>
      </w:r>
      <w:proofErr w:type="spellEnd"/>
      <w:r w:rsidR="00714624" w:rsidRPr="00714624">
        <w:rPr>
          <w:rFonts w:ascii="Arial" w:hAnsi="Arial" w:cs="Arial"/>
          <w:lang w:val="ru-RU" w:eastAsia="ru-RU"/>
        </w:rPr>
        <w:t xml:space="preserve"> - </w:t>
      </w:r>
      <w:proofErr w:type="spellStart"/>
      <w:r w:rsidR="00714624" w:rsidRPr="00714624">
        <w:rPr>
          <w:rFonts w:ascii="Arial" w:hAnsi="Arial" w:cs="Arial"/>
          <w:lang w:val="ru-RU" w:eastAsia="ru-RU"/>
        </w:rPr>
        <w:t>данина</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пам'яті</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загиблим</w:t>
      </w:r>
      <w:proofErr w:type="spellEnd"/>
      <w:r w:rsidR="00714624" w:rsidRPr="00714624">
        <w:rPr>
          <w:rFonts w:ascii="Arial" w:hAnsi="Arial" w:cs="Arial"/>
          <w:lang w:val="ru-RU" w:eastAsia="ru-RU"/>
        </w:rPr>
        <w:t xml:space="preserve"> героям і </w:t>
      </w:r>
      <w:proofErr w:type="spellStart"/>
      <w:r w:rsidR="00714624" w:rsidRPr="00714624">
        <w:rPr>
          <w:rFonts w:ascii="Arial" w:hAnsi="Arial" w:cs="Arial"/>
          <w:lang w:val="ru-RU" w:eastAsia="ru-RU"/>
        </w:rPr>
        <w:t>доказ</w:t>
      </w:r>
      <w:proofErr w:type="spellEnd"/>
      <w:r w:rsidR="00714624" w:rsidRPr="00714624">
        <w:rPr>
          <w:rFonts w:ascii="Arial" w:hAnsi="Arial" w:cs="Arial"/>
          <w:lang w:val="ru-RU" w:eastAsia="ru-RU"/>
        </w:rPr>
        <w:t xml:space="preserve"> того, </w:t>
      </w:r>
      <w:proofErr w:type="spellStart"/>
      <w:r w:rsidR="00714624" w:rsidRPr="00714624">
        <w:rPr>
          <w:rFonts w:ascii="Arial" w:hAnsi="Arial" w:cs="Arial"/>
          <w:lang w:val="ru-RU" w:eastAsia="ru-RU"/>
        </w:rPr>
        <w:t>наскільки</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згубним</w:t>
      </w:r>
      <w:proofErr w:type="spellEnd"/>
      <w:r w:rsidR="00714624" w:rsidRPr="00714624">
        <w:rPr>
          <w:rFonts w:ascii="Arial" w:hAnsi="Arial" w:cs="Arial"/>
          <w:lang w:val="ru-RU" w:eastAsia="ru-RU"/>
        </w:rPr>
        <w:t xml:space="preserve"> </w:t>
      </w:r>
      <w:proofErr w:type="spellStart"/>
      <w:r w:rsidR="00714624" w:rsidRPr="00714624">
        <w:rPr>
          <w:rFonts w:ascii="Arial" w:hAnsi="Arial" w:cs="Arial"/>
          <w:lang w:val="ru-RU" w:eastAsia="ru-RU"/>
        </w:rPr>
        <w:t>може</w:t>
      </w:r>
      <w:proofErr w:type="spellEnd"/>
      <w:r w:rsidR="00714624" w:rsidRPr="00714624">
        <w:rPr>
          <w:rFonts w:ascii="Arial" w:hAnsi="Arial" w:cs="Arial"/>
          <w:lang w:val="ru-RU" w:eastAsia="ru-RU"/>
        </w:rPr>
        <w:t xml:space="preserve"> бути «</w:t>
      </w:r>
      <w:proofErr w:type="spellStart"/>
      <w:r w:rsidR="00714624" w:rsidRPr="00714624">
        <w:rPr>
          <w:rFonts w:ascii="Arial" w:hAnsi="Arial" w:cs="Arial"/>
          <w:lang w:val="ru-RU" w:eastAsia="ru-RU"/>
        </w:rPr>
        <w:t>мирний</w:t>
      </w:r>
      <w:proofErr w:type="spellEnd"/>
      <w:r w:rsidR="00714624" w:rsidRPr="00714624">
        <w:rPr>
          <w:rFonts w:ascii="Arial" w:hAnsi="Arial" w:cs="Arial"/>
          <w:lang w:val="ru-RU" w:eastAsia="ru-RU"/>
        </w:rPr>
        <w:t>» атом.</w:t>
      </w:r>
      <w:r>
        <w:rPr>
          <w:rFonts w:ascii="Arial" w:hAnsi="Arial" w:cs="Arial"/>
          <w:lang w:val="ru-RU" w:eastAsia="ru-RU"/>
        </w:rPr>
        <w:t xml:space="preserve"> </w:t>
      </w:r>
    </w:p>
    <w:p w:rsidR="00042442" w:rsidRPr="00714624" w:rsidRDefault="00042442" w:rsidP="00EE2D2E">
      <w:pPr>
        <w:spacing w:after="120"/>
        <w:jc w:val="center"/>
        <w:rPr>
          <w:b/>
          <w:sz w:val="32"/>
          <w:szCs w:val="32"/>
          <w:lang w:val="ru-RU"/>
        </w:rPr>
      </w:pPr>
    </w:p>
    <w:p w:rsidR="009E7207" w:rsidRDefault="009E7207" w:rsidP="00EE2D2E">
      <w:pPr>
        <w:spacing w:after="120"/>
        <w:jc w:val="center"/>
        <w:rPr>
          <w:b/>
          <w:sz w:val="32"/>
          <w:szCs w:val="32"/>
        </w:rPr>
      </w:pPr>
    </w:p>
    <w:p w:rsidR="009E7207" w:rsidRDefault="009E7207" w:rsidP="00EE2D2E">
      <w:pPr>
        <w:spacing w:after="120"/>
        <w:jc w:val="center"/>
        <w:rPr>
          <w:b/>
          <w:sz w:val="32"/>
          <w:szCs w:val="32"/>
        </w:rPr>
      </w:pPr>
    </w:p>
    <w:p w:rsidR="009E7207" w:rsidRDefault="009E7207" w:rsidP="00EE2D2E">
      <w:pPr>
        <w:spacing w:after="120"/>
        <w:jc w:val="center"/>
        <w:rPr>
          <w:b/>
          <w:sz w:val="32"/>
          <w:szCs w:val="32"/>
        </w:rPr>
      </w:pPr>
    </w:p>
    <w:p w:rsidR="009E7207" w:rsidRDefault="004110DB" w:rsidP="00EE2D2E">
      <w:pPr>
        <w:spacing w:after="120"/>
        <w:jc w:val="center"/>
        <w:rPr>
          <w:b/>
          <w:sz w:val="32"/>
          <w:szCs w:val="32"/>
        </w:rPr>
      </w:pPr>
      <w:r>
        <w:rPr>
          <w:b/>
          <w:sz w:val="32"/>
          <w:szCs w:val="32"/>
        </w:rPr>
        <w:lastRenderedPageBreak/>
        <w:t>Чорнобильська трагедія в літературі</w:t>
      </w:r>
    </w:p>
    <w:p w:rsidR="009E7207" w:rsidRDefault="009E7207" w:rsidP="00EE2D2E">
      <w:pPr>
        <w:spacing w:after="120"/>
        <w:jc w:val="center"/>
        <w:rPr>
          <w:b/>
          <w:sz w:val="32"/>
          <w:szCs w:val="32"/>
        </w:rPr>
      </w:pPr>
    </w:p>
    <w:p w:rsidR="00727944" w:rsidRPr="002D0ECB" w:rsidRDefault="00727944" w:rsidP="00845942">
      <w:pPr>
        <w:pStyle w:val="af"/>
        <w:numPr>
          <w:ilvl w:val="0"/>
          <w:numId w:val="3"/>
        </w:numPr>
      </w:pPr>
      <w:proofErr w:type="spellStart"/>
      <w:r>
        <w:t>Алексієвич</w:t>
      </w:r>
      <w:proofErr w:type="spellEnd"/>
      <w:r>
        <w:t xml:space="preserve">, С. Чорнобильська молитва: хроніка майбутнього : Роман </w:t>
      </w:r>
      <w:r w:rsidRPr="00727944">
        <w:t>[</w:t>
      </w:r>
      <w:r>
        <w:t>Текст</w:t>
      </w:r>
      <w:r w:rsidRPr="00727944">
        <w:t>]</w:t>
      </w:r>
      <w:r>
        <w:t xml:space="preserve"> / Переклад і післямова Оксани Забужко. – К. : КОМОРА, 2016. – 288 с. – </w:t>
      </w:r>
      <w:r>
        <w:rPr>
          <w:lang w:val="en-US"/>
        </w:rPr>
        <w:t>ISBN</w:t>
      </w:r>
      <w:r w:rsidRPr="00727944">
        <w:rPr>
          <w:lang w:val="ru-RU"/>
        </w:rPr>
        <w:t xml:space="preserve"> 978-617-7286-05-8.</w:t>
      </w:r>
    </w:p>
    <w:p w:rsidR="002D0ECB" w:rsidRPr="00A247C4" w:rsidRDefault="002D0ECB" w:rsidP="00845942">
      <w:pPr>
        <w:pStyle w:val="af"/>
        <w:numPr>
          <w:ilvl w:val="0"/>
          <w:numId w:val="3"/>
        </w:numPr>
      </w:pPr>
      <w:proofErr w:type="spellStart"/>
      <w:r>
        <w:rPr>
          <w:lang w:val="ru-RU"/>
        </w:rPr>
        <w:t>Амирьянц</w:t>
      </w:r>
      <w:proofErr w:type="spellEnd"/>
      <w:r>
        <w:rPr>
          <w:lang w:val="ru-RU"/>
        </w:rPr>
        <w:t xml:space="preserve">, Г. А. Не прощаюсь… </w:t>
      </w:r>
      <w:r w:rsidRPr="002D0ECB">
        <w:rPr>
          <w:lang w:val="ru-RU"/>
        </w:rPr>
        <w:t>[</w:t>
      </w:r>
      <w:r>
        <w:t>Текст</w:t>
      </w:r>
      <w:r w:rsidRPr="002D0ECB">
        <w:rPr>
          <w:lang w:val="ru-RU"/>
        </w:rPr>
        <w:t>]</w:t>
      </w:r>
      <w:r>
        <w:t xml:space="preserve"> / Г. А. </w:t>
      </w:r>
      <w:proofErr w:type="spellStart"/>
      <w:r>
        <w:t>Амирьянц</w:t>
      </w:r>
      <w:proofErr w:type="spellEnd"/>
      <w:r>
        <w:t>. – М. : ИПЦ РАУ, 1991. – 64 с. : фото.</w:t>
      </w:r>
    </w:p>
    <w:p w:rsidR="00A247C4" w:rsidRPr="00260D40" w:rsidRDefault="00A247C4" w:rsidP="00845942">
      <w:pPr>
        <w:pStyle w:val="af"/>
        <w:numPr>
          <w:ilvl w:val="0"/>
          <w:numId w:val="3"/>
        </w:numPr>
      </w:pPr>
      <w:r>
        <w:rPr>
          <w:lang w:val="ru-RU"/>
        </w:rPr>
        <w:t xml:space="preserve">Антонов, В. П. Уроки Чернобыля: радиация, жизнь, здоровье </w:t>
      </w:r>
      <w:r w:rsidRPr="00A247C4">
        <w:rPr>
          <w:lang w:val="ru-RU"/>
        </w:rPr>
        <w:t>[</w:t>
      </w:r>
      <w:r>
        <w:rPr>
          <w:lang w:val="ru-RU"/>
        </w:rPr>
        <w:t>Текст</w:t>
      </w:r>
      <w:r w:rsidRPr="00A247C4">
        <w:rPr>
          <w:lang w:val="ru-RU"/>
        </w:rPr>
        <w:t>]</w:t>
      </w:r>
      <w:r>
        <w:rPr>
          <w:lang w:val="ru-RU"/>
        </w:rPr>
        <w:t xml:space="preserve"> / В. П. Антонов. – К.</w:t>
      </w:r>
      <w:proofErr w:type="gramStart"/>
      <w:r>
        <w:rPr>
          <w:lang w:val="ru-RU"/>
        </w:rPr>
        <w:t xml:space="preserve"> :</w:t>
      </w:r>
      <w:proofErr w:type="gramEnd"/>
      <w:r>
        <w:rPr>
          <w:lang w:val="ru-RU"/>
        </w:rPr>
        <w:t xml:space="preserve"> О-во «Знание» УРСР, 1989. – 112 с.</w:t>
      </w:r>
    </w:p>
    <w:p w:rsidR="00260D40" w:rsidRPr="00727944" w:rsidRDefault="00260D40" w:rsidP="00845942">
      <w:pPr>
        <w:pStyle w:val="af"/>
        <w:numPr>
          <w:ilvl w:val="0"/>
          <w:numId w:val="3"/>
        </w:numPr>
      </w:pPr>
      <w:proofErr w:type="spellStart"/>
      <w:r>
        <w:rPr>
          <w:lang w:val="ru-RU"/>
        </w:rPr>
        <w:t>Барабой</w:t>
      </w:r>
      <w:proofErr w:type="spellEnd"/>
      <w:r>
        <w:rPr>
          <w:lang w:val="ru-RU"/>
        </w:rPr>
        <w:t xml:space="preserve">, В. А. От Хиросимы до Чернобыля </w:t>
      </w:r>
      <w:r w:rsidRPr="00260D40">
        <w:rPr>
          <w:lang w:val="ru-RU"/>
        </w:rPr>
        <w:t>[</w:t>
      </w:r>
      <w:r>
        <w:t>Текст</w:t>
      </w:r>
      <w:r w:rsidRPr="00260D40">
        <w:rPr>
          <w:lang w:val="ru-RU"/>
        </w:rPr>
        <w:t>]</w:t>
      </w:r>
      <w:r>
        <w:rPr>
          <w:lang w:val="ru-RU"/>
        </w:rPr>
        <w:t xml:space="preserve"> / В. А. </w:t>
      </w:r>
      <w:proofErr w:type="spellStart"/>
      <w:r>
        <w:rPr>
          <w:lang w:val="ru-RU"/>
        </w:rPr>
        <w:t>Барабой</w:t>
      </w:r>
      <w:proofErr w:type="spellEnd"/>
      <w:r>
        <w:rPr>
          <w:lang w:val="ru-RU"/>
        </w:rPr>
        <w:t>. – К. : Наук</w:t>
      </w:r>
      <w:proofErr w:type="gramStart"/>
      <w:r>
        <w:rPr>
          <w:lang w:val="ru-RU"/>
        </w:rPr>
        <w:t>.</w:t>
      </w:r>
      <w:proofErr w:type="gramEnd"/>
      <w:r>
        <w:rPr>
          <w:lang w:val="ru-RU"/>
        </w:rPr>
        <w:t xml:space="preserve"> </w:t>
      </w:r>
      <w:proofErr w:type="gramStart"/>
      <w:r>
        <w:rPr>
          <w:lang w:val="ru-RU"/>
        </w:rPr>
        <w:t>д</w:t>
      </w:r>
      <w:proofErr w:type="gramEnd"/>
      <w:r>
        <w:rPr>
          <w:lang w:val="ru-RU"/>
        </w:rPr>
        <w:t xml:space="preserve">умка, 1991. – 128 с. : ил. – </w:t>
      </w:r>
      <w:r>
        <w:rPr>
          <w:lang w:val="en-US"/>
        </w:rPr>
        <w:t>ISBN</w:t>
      </w:r>
      <w:r w:rsidRPr="00260D40">
        <w:rPr>
          <w:lang w:val="ru-RU"/>
        </w:rPr>
        <w:t xml:space="preserve"> 5-12-003233-8.</w:t>
      </w:r>
    </w:p>
    <w:p w:rsidR="00D01A85" w:rsidRPr="009A20D5" w:rsidRDefault="00D01A85" w:rsidP="00845942">
      <w:pPr>
        <w:pStyle w:val="af"/>
        <w:numPr>
          <w:ilvl w:val="0"/>
          <w:numId w:val="3"/>
        </w:numPr>
      </w:pPr>
      <w:r>
        <w:t xml:space="preserve">Біль і тривоги Чорнобиля </w:t>
      </w:r>
      <w:r w:rsidRPr="00727944">
        <w:t>[</w:t>
      </w:r>
      <w:r>
        <w:t>Текст</w:t>
      </w:r>
      <w:r w:rsidRPr="00727944">
        <w:t xml:space="preserve">] / </w:t>
      </w:r>
      <w:proofErr w:type="spellStart"/>
      <w:r w:rsidRPr="00727944">
        <w:t>Упоряд</w:t>
      </w:r>
      <w:proofErr w:type="spellEnd"/>
      <w:r w:rsidRPr="00727944">
        <w:t xml:space="preserve">. Ю. В. </w:t>
      </w:r>
      <w:proofErr w:type="spellStart"/>
      <w:r w:rsidRPr="00727944">
        <w:t>Сафонов</w:t>
      </w:r>
      <w:proofErr w:type="spellEnd"/>
      <w:r w:rsidRPr="00727944">
        <w:t xml:space="preserve">. – К. : ВАТ «Вид-во «Київ. правда», 2006. – 288 с. : </w:t>
      </w:r>
      <w:proofErr w:type="spellStart"/>
      <w:r w:rsidRPr="00727944">
        <w:t>іл</w:t>
      </w:r>
      <w:proofErr w:type="spellEnd"/>
      <w:r w:rsidRPr="00727944">
        <w:t xml:space="preserve">. 64 с. – </w:t>
      </w:r>
      <w:r>
        <w:rPr>
          <w:lang w:val="en-US"/>
        </w:rPr>
        <w:t>ISBN</w:t>
      </w:r>
      <w:r w:rsidRPr="00727944">
        <w:t xml:space="preserve"> </w:t>
      </w:r>
      <w:r w:rsidRPr="00D01A85">
        <w:rPr>
          <w:lang w:val="ru-RU"/>
        </w:rPr>
        <w:t>966-7270-52-</w:t>
      </w:r>
      <w:r>
        <w:rPr>
          <w:lang w:val="en-US"/>
        </w:rPr>
        <w:t>I</w:t>
      </w:r>
      <w:r w:rsidRPr="00D01A85">
        <w:rPr>
          <w:lang w:val="ru-RU"/>
        </w:rPr>
        <w:t>.</w:t>
      </w:r>
    </w:p>
    <w:p w:rsidR="009A20D5" w:rsidRPr="00A247C4" w:rsidRDefault="009A20D5" w:rsidP="00845942">
      <w:pPr>
        <w:pStyle w:val="af"/>
        <w:numPr>
          <w:ilvl w:val="0"/>
          <w:numId w:val="3"/>
        </w:numPr>
      </w:pPr>
      <w:r>
        <w:rPr>
          <w:lang w:val="ru-RU"/>
        </w:rPr>
        <w:t xml:space="preserve">Возняк, В. Я. Чернобыль: события и уроки. Вопросы и ответы </w:t>
      </w:r>
      <w:r w:rsidRPr="009A20D5">
        <w:rPr>
          <w:lang w:val="ru-RU"/>
        </w:rPr>
        <w:t>[</w:t>
      </w:r>
      <w:r>
        <w:rPr>
          <w:lang w:val="ru-RU"/>
        </w:rPr>
        <w:t>Текст</w:t>
      </w:r>
      <w:r w:rsidRPr="009A20D5">
        <w:rPr>
          <w:lang w:val="ru-RU"/>
        </w:rPr>
        <w:t>]</w:t>
      </w:r>
      <w:r>
        <w:rPr>
          <w:lang w:val="ru-RU"/>
        </w:rPr>
        <w:t xml:space="preserve"> / В. Я. Возняк, А. П. Коваленко, С. Н. Троицкий. – М.</w:t>
      </w:r>
      <w:proofErr w:type="gramStart"/>
      <w:r>
        <w:rPr>
          <w:lang w:val="ru-RU"/>
        </w:rPr>
        <w:t xml:space="preserve"> :</w:t>
      </w:r>
      <w:proofErr w:type="gramEnd"/>
      <w:r>
        <w:rPr>
          <w:lang w:val="ru-RU"/>
        </w:rPr>
        <w:t xml:space="preserve"> Политиздат, 1989. – 278 с. : ил. – </w:t>
      </w:r>
      <w:r>
        <w:rPr>
          <w:lang w:val="en-US"/>
        </w:rPr>
        <w:t>ISBN</w:t>
      </w:r>
      <w:r w:rsidRPr="009A20D5">
        <w:rPr>
          <w:lang w:val="ru-RU"/>
        </w:rPr>
        <w:t xml:space="preserve"> 5-250-00497-0.</w:t>
      </w:r>
    </w:p>
    <w:p w:rsidR="00A247C4" w:rsidRPr="00D01A85" w:rsidRDefault="00A247C4" w:rsidP="00845942">
      <w:pPr>
        <w:pStyle w:val="af"/>
        <w:numPr>
          <w:ilvl w:val="0"/>
          <w:numId w:val="3"/>
        </w:numPr>
      </w:pPr>
      <w:proofErr w:type="spellStart"/>
      <w:r>
        <w:t>Гейл</w:t>
      </w:r>
      <w:proofErr w:type="spellEnd"/>
      <w:r>
        <w:t xml:space="preserve">, Р. П. Останнє попередження: Спадщина Чорнобиля : </w:t>
      </w:r>
      <w:proofErr w:type="spellStart"/>
      <w:r>
        <w:t>Докум</w:t>
      </w:r>
      <w:proofErr w:type="spellEnd"/>
      <w:r>
        <w:t xml:space="preserve">. повість / Р. П. </w:t>
      </w:r>
      <w:proofErr w:type="spellStart"/>
      <w:r>
        <w:t>Гейл</w:t>
      </w:r>
      <w:proofErr w:type="spellEnd"/>
      <w:r>
        <w:t xml:space="preserve">, Т. </w:t>
      </w:r>
      <w:proofErr w:type="spellStart"/>
      <w:r>
        <w:t>Гаузер</w:t>
      </w:r>
      <w:proofErr w:type="spellEnd"/>
      <w:r>
        <w:t xml:space="preserve"> ; Пер. з </w:t>
      </w:r>
      <w:proofErr w:type="spellStart"/>
      <w:r>
        <w:t>англ</w:t>
      </w:r>
      <w:proofErr w:type="spellEnd"/>
      <w:r>
        <w:t xml:space="preserve">. В. Романця ; Післямова Д. Гродзинського. – К. : Молодь, 1989. – 160 с. : </w:t>
      </w:r>
      <w:proofErr w:type="spellStart"/>
      <w:r>
        <w:t>фотоіл</w:t>
      </w:r>
      <w:proofErr w:type="spellEnd"/>
      <w:r>
        <w:t xml:space="preserve">. – </w:t>
      </w:r>
      <w:r>
        <w:rPr>
          <w:lang w:val="en-US"/>
        </w:rPr>
        <w:t>ISBN</w:t>
      </w:r>
      <w:r w:rsidRPr="00A247C4">
        <w:rPr>
          <w:lang w:val="ru-RU"/>
        </w:rPr>
        <w:t xml:space="preserve"> 5-7720-0447-6.</w:t>
      </w:r>
    </w:p>
    <w:p w:rsidR="00845942" w:rsidRPr="00972D24" w:rsidRDefault="00845942" w:rsidP="00845942">
      <w:pPr>
        <w:pStyle w:val="af"/>
        <w:numPr>
          <w:ilvl w:val="0"/>
          <w:numId w:val="3"/>
        </w:numPr>
      </w:pPr>
      <w:r>
        <w:t>Гусєв, О. П. 25 років віч-на-віч з «Чорнобилем» : Документально-публіцистичний твір</w:t>
      </w:r>
      <w:r w:rsidR="009A20D5">
        <w:rPr>
          <w:lang w:val="ru-RU"/>
        </w:rPr>
        <w:t xml:space="preserve"> </w:t>
      </w:r>
      <w:r w:rsidR="009A20D5" w:rsidRPr="009A20D5">
        <w:rPr>
          <w:lang w:val="ru-RU"/>
        </w:rPr>
        <w:t>[</w:t>
      </w:r>
      <w:r w:rsidR="009A20D5">
        <w:t>Текст</w:t>
      </w:r>
      <w:r w:rsidR="009A20D5" w:rsidRPr="009A20D5">
        <w:rPr>
          <w:lang w:val="ru-RU"/>
        </w:rPr>
        <w:t>]</w:t>
      </w:r>
      <w:r>
        <w:t xml:space="preserve"> / О. П. Гусєв. – К. : ТОВ ВПЦ «Літопис-ХХ», 2011. – 624 с. – </w:t>
      </w:r>
      <w:r>
        <w:rPr>
          <w:lang w:val="en-US"/>
        </w:rPr>
        <w:t>ISBN</w:t>
      </w:r>
      <w:r w:rsidRPr="00845942">
        <w:rPr>
          <w:lang w:val="ru-RU"/>
        </w:rPr>
        <w:t xml:space="preserve"> 978-966-7252-63-2.</w:t>
      </w:r>
    </w:p>
    <w:p w:rsidR="00972D24" w:rsidRPr="00972D24" w:rsidRDefault="00972D24" w:rsidP="00845942">
      <w:pPr>
        <w:pStyle w:val="af"/>
        <w:numPr>
          <w:ilvl w:val="0"/>
          <w:numId w:val="3"/>
        </w:numPr>
      </w:pPr>
      <w:r>
        <w:rPr>
          <w:lang w:val="ru-RU"/>
        </w:rPr>
        <w:t xml:space="preserve">Долгих, Н. Т. Первая специальная или Нам бы ночь простоять, да день продержаться </w:t>
      </w:r>
      <w:r w:rsidRPr="00972D24">
        <w:rPr>
          <w:lang w:val="ru-RU"/>
        </w:rPr>
        <w:t>[</w:t>
      </w:r>
      <w:r>
        <w:rPr>
          <w:lang w:val="ru-RU"/>
        </w:rPr>
        <w:t>Текст</w:t>
      </w:r>
      <w:r w:rsidRPr="00972D24">
        <w:rPr>
          <w:lang w:val="ru-RU"/>
        </w:rPr>
        <w:t>]</w:t>
      </w:r>
      <w:r>
        <w:rPr>
          <w:lang w:val="ru-RU"/>
        </w:rPr>
        <w:t xml:space="preserve"> / Николай Тимофеевич Долгих. – К.</w:t>
      </w:r>
      <w:proofErr w:type="gramStart"/>
      <w:r>
        <w:rPr>
          <w:lang w:val="ru-RU"/>
        </w:rPr>
        <w:t xml:space="preserve"> :</w:t>
      </w:r>
      <w:proofErr w:type="gramEnd"/>
      <w:r>
        <w:rPr>
          <w:lang w:val="ru-RU"/>
        </w:rPr>
        <w:t xml:space="preserve"> ЧП «Золотые Ворота», 2011. – 289 с. – </w:t>
      </w:r>
      <w:r>
        <w:rPr>
          <w:lang w:val="en-US"/>
        </w:rPr>
        <w:t>ISBN</w:t>
      </w:r>
      <w:r w:rsidRPr="00972D24">
        <w:rPr>
          <w:lang w:val="ru-RU"/>
        </w:rPr>
        <w:t xml:space="preserve"> 978-966-2246-19-3.</w:t>
      </w:r>
    </w:p>
    <w:p w:rsidR="00972D24" w:rsidRPr="002D0ECB" w:rsidRDefault="00972D24" w:rsidP="00845942">
      <w:pPr>
        <w:pStyle w:val="af"/>
        <w:numPr>
          <w:ilvl w:val="0"/>
          <w:numId w:val="3"/>
        </w:numPr>
      </w:pPr>
      <w:r>
        <w:t xml:space="preserve">Загреба, М. </w:t>
      </w:r>
      <w:proofErr w:type="spellStart"/>
      <w:r>
        <w:t>Пропусти</w:t>
      </w:r>
      <w:proofErr w:type="spellEnd"/>
      <w:r>
        <w:t xml:space="preserve"> Чорнобиль крізь серце : фотоальбом </w:t>
      </w:r>
      <w:r w:rsidRPr="00972D24">
        <w:rPr>
          <w:lang w:val="ru-RU"/>
        </w:rPr>
        <w:t>[</w:t>
      </w:r>
      <w:r>
        <w:t>Текст</w:t>
      </w:r>
      <w:r w:rsidRPr="00972D24">
        <w:rPr>
          <w:lang w:val="ru-RU"/>
        </w:rPr>
        <w:t>]</w:t>
      </w:r>
      <w:r>
        <w:rPr>
          <w:lang w:val="ru-RU"/>
        </w:rPr>
        <w:t xml:space="preserve"> / Михайло Загреба. – К. : </w:t>
      </w:r>
      <w:proofErr w:type="gramStart"/>
      <w:r>
        <w:rPr>
          <w:lang w:val="ru-RU"/>
        </w:rPr>
        <w:t>ТОВ</w:t>
      </w:r>
      <w:proofErr w:type="gramEnd"/>
      <w:r>
        <w:rPr>
          <w:lang w:val="ru-RU"/>
        </w:rPr>
        <w:t xml:space="preserve"> «</w:t>
      </w:r>
      <w:proofErr w:type="spellStart"/>
      <w:r>
        <w:rPr>
          <w:lang w:val="ru-RU"/>
        </w:rPr>
        <w:t>Спалах</w:t>
      </w:r>
      <w:proofErr w:type="spellEnd"/>
      <w:r>
        <w:rPr>
          <w:lang w:val="ru-RU"/>
        </w:rPr>
        <w:t xml:space="preserve">», 2002. – 120 с. – </w:t>
      </w:r>
      <w:r>
        <w:rPr>
          <w:lang w:val="en-US"/>
        </w:rPr>
        <w:t>ISBN</w:t>
      </w:r>
      <w:r w:rsidRPr="00972D24">
        <w:rPr>
          <w:lang w:val="ru-RU"/>
        </w:rPr>
        <w:t xml:space="preserve"> 966-512-141-3.</w:t>
      </w:r>
    </w:p>
    <w:p w:rsidR="002D0ECB" w:rsidRPr="00845942" w:rsidRDefault="002D0ECB" w:rsidP="00845942">
      <w:pPr>
        <w:pStyle w:val="af"/>
        <w:numPr>
          <w:ilvl w:val="0"/>
          <w:numId w:val="3"/>
        </w:numPr>
      </w:pPr>
      <w:proofErr w:type="spellStart"/>
      <w:r>
        <w:rPr>
          <w:lang w:val="ru-RU"/>
        </w:rPr>
        <w:t>Иллеш</w:t>
      </w:r>
      <w:proofErr w:type="spellEnd"/>
      <w:r>
        <w:rPr>
          <w:lang w:val="ru-RU"/>
        </w:rPr>
        <w:t>, А. В. Репортаж из Чернобыля</w:t>
      </w:r>
      <w:proofErr w:type="gramStart"/>
      <w:r>
        <w:rPr>
          <w:lang w:val="ru-RU"/>
        </w:rPr>
        <w:t xml:space="preserve"> :</w:t>
      </w:r>
      <w:proofErr w:type="gramEnd"/>
      <w:r>
        <w:rPr>
          <w:lang w:val="ru-RU"/>
        </w:rPr>
        <w:t xml:space="preserve"> Записки очевидцев. Комментарии. Размышления </w:t>
      </w:r>
      <w:r w:rsidRPr="002D0ECB">
        <w:rPr>
          <w:lang w:val="ru-RU"/>
        </w:rPr>
        <w:t>[</w:t>
      </w:r>
      <w:r>
        <w:rPr>
          <w:lang w:val="ru-RU"/>
        </w:rPr>
        <w:t>Текст</w:t>
      </w:r>
      <w:r w:rsidRPr="002D0ECB">
        <w:rPr>
          <w:lang w:val="ru-RU"/>
        </w:rPr>
        <w:t>]</w:t>
      </w:r>
      <w:r>
        <w:rPr>
          <w:lang w:val="ru-RU"/>
        </w:rPr>
        <w:t xml:space="preserve"> / А. В. </w:t>
      </w:r>
      <w:proofErr w:type="spellStart"/>
      <w:r>
        <w:rPr>
          <w:lang w:val="ru-RU"/>
        </w:rPr>
        <w:t>Иллеш</w:t>
      </w:r>
      <w:proofErr w:type="spellEnd"/>
      <w:r>
        <w:rPr>
          <w:lang w:val="ru-RU"/>
        </w:rPr>
        <w:t xml:space="preserve">, А. Е. </w:t>
      </w:r>
      <w:proofErr w:type="spellStart"/>
      <w:r>
        <w:rPr>
          <w:lang w:val="ru-RU"/>
        </w:rPr>
        <w:t>Пральников</w:t>
      </w:r>
      <w:proofErr w:type="spellEnd"/>
      <w:r>
        <w:rPr>
          <w:lang w:val="ru-RU"/>
        </w:rPr>
        <w:t>. – М.</w:t>
      </w:r>
      <w:proofErr w:type="gramStart"/>
      <w:r>
        <w:rPr>
          <w:lang w:val="ru-RU"/>
        </w:rPr>
        <w:t xml:space="preserve"> :</w:t>
      </w:r>
      <w:proofErr w:type="gramEnd"/>
      <w:r>
        <w:rPr>
          <w:lang w:val="ru-RU"/>
        </w:rPr>
        <w:t xml:space="preserve"> Мысль, 1987. – 157 с.</w:t>
      </w:r>
    </w:p>
    <w:p w:rsidR="009E7207" w:rsidRPr="0050017D" w:rsidRDefault="00845942" w:rsidP="00845942">
      <w:pPr>
        <w:pStyle w:val="af"/>
        <w:numPr>
          <w:ilvl w:val="0"/>
          <w:numId w:val="3"/>
        </w:numPr>
      </w:pPr>
      <w:proofErr w:type="spellStart"/>
      <w:r>
        <w:t>Ковалевская</w:t>
      </w:r>
      <w:proofErr w:type="spellEnd"/>
      <w:r>
        <w:t xml:space="preserve">, Л. </w:t>
      </w:r>
      <w:proofErr w:type="spellStart"/>
      <w:r>
        <w:t>Черноб</w:t>
      </w:r>
      <w:r w:rsidRPr="00845942">
        <w:t>ыль</w:t>
      </w:r>
      <w:proofErr w:type="spellEnd"/>
      <w:r w:rsidRPr="00845942">
        <w:t xml:space="preserve"> «ДСП»  [Текст] / </w:t>
      </w:r>
      <w:proofErr w:type="spellStart"/>
      <w:r w:rsidRPr="00845942">
        <w:t>Любовь</w:t>
      </w:r>
      <w:proofErr w:type="spellEnd"/>
      <w:r w:rsidRPr="00845942">
        <w:t xml:space="preserve"> </w:t>
      </w:r>
      <w:proofErr w:type="spellStart"/>
      <w:r w:rsidRPr="00845942">
        <w:t>Ковалевская</w:t>
      </w:r>
      <w:proofErr w:type="spellEnd"/>
      <w:r w:rsidRPr="00845942">
        <w:t xml:space="preserve">. – К. : Абрис, 1995. – 328 с. – </w:t>
      </w:r>
      <w:r>
        <w:rPr>
          <w:lang w:val="en-US"/>
        </w:rPr>
        <w:t>ISBN</w:t>
      </w:r>
      <w:r w:rsidRPr="00845942">
        <w:t xml:space="preserve"> 5-8688-031-8.</w:t>
      </w:r>
    </w:p>
    <w:p w:rsidR="0050017D" w:rsidRPr="00A51522" w:rsidRDefault="0050017D" w:rsidP="00845942">
      <w:pPr>
        <w:pStyle w:val="af"/>
        <w:numPr>
          <w:ilvl w:val="0"/>
          <w:numId w:val="3"/>
        </w:numPr>
      </w:pPr>
      <w:r>
        <w:t xml:space="preserve">Коваленко, А. П. </w:t>
      </w:r>
      <w:proofErr w:type="spellStart"/>
      <w:r>
        <w:t>Черноб</w:t>
      </w:r>
      <w:r>
        <w:rPr>
          <w:lang w:val="ru-RU"/>
        </w:rPr>
        <w:t>ыль</w:t>
      </w:r>
      <w:proofErr w:type="spellEnd"/>
      <w:r>
        <w:rPr>
          <w:lang w:val="ru-RU"/>
        </w:rPr>
        <w:t xml:space="preserve"> – каким его увидел мир </w:t>
      </w:r>
      <w:r w:rsidRPr="0050017D">
        <w:rPr>
          <w:lang w:val="ru-RU"/>
        </w:rPr>
        <w:t>[</w:t>
      </w:r>
      <w:r>
        <w:t>Текст</w:t>
      </w:r>
      <w:r w:rsidRPr="0050017D">
        <w:rPr>
          <w:lang w:val="ru-RU"/>
        </w:rPr>
        <w:t>]</w:t>
      </w:r>
      <w:r>
        <w:rPr>
          <w:lang w:val="ru-RU"/>
        </w:rPr>
        <w:t xml:space="preserve"> / А. П. Коваленко, Ю. В. Рисованный. – К.</w:t>
      </w:r>
      <w:proofErr w:type="gramStart"/>
      <w:r>
        <w:rPr>
          <w:lang w:val="ru-RU"/>
        </w:rPr>
        <w:t xml:space="preserve"> :</w:t>
      </w:r>
      <w:proofErr w:type="gramEnd"/>
      <w:r>
        <w:rPr>
          <w:lang w:val="ru-RU"/>
        </w:rPr>
        <w:t xml:space="preserve"> Молодь, 1989. – 176 с. – </w:t>
      </w:r>
      <w:r>
        <w:rPr>
          <w:lang w:val="en-US"/>
        </w:rPr>
        <w:t>ISBN</w:t>
      </w:r>
      <w:r w:rsidRPr="0050017D">
        <w:rPr>
          <w:lang w:val="ru-RU"/>
        </w:rPr>
        <w:t xml:space="preserve"> 5-7720-0450-6.</w:t>
      </w:r>
    </w:p>
    <w:p w:rsidR="00A51522" w:rsidRPr="002D0ECB" w:rsidRDefault="00A51522" w:rsidP="00845942">
      <w:pPr>
        <w:pStyle w:val="af"/>
        <w:numPr>
          <w:ilvl w:val="0"/>
          <w:numId w:val="3"/>
        </w:numPr>
      </w:pPr>
      <w:r>
        <w:rPr>
          <w:lang w:val="ru-RU"/>
        </w:rPr>
        <w:t xml:space="preserve">Коваленко, А. П. Чернобыль сегодня и завтра </w:t>
      </w:r>
      <w:r w:rsidRPr="00A51522">
        <w:rPr>
          <w:lang w:val="ru-RU"/>
        </w:rPr>
        <w:t>[</w:t>
      </w:r>
      <w:r>
        <w:rPr>
          <w:lang w:val="ru-RU"/>
        </w:rPr>
        <w:t>Текст</w:t>
      </w:r>
      <w:r w:rsidRPr="00A51522">
        <w:rPr>
          <w:lang w:val="ru-RU"/>
        </w:rPr>
        <w:t>]</w:t>
      </w:r>
      <w:r>
        <w:rPr>
          <w:lang w:val="ru-RU"/>
        </w:rPr>
        <w:t xml:space="preserve"> / А. П. Коваленко, А. А, </w:t>
      </w:r>
      <w:proofErr w:type="spellStart"/>
      <w:r>
        <w:rPr>
          <w:lang w:val="ru-RU"/>
        </w:rPr>
        <w:t>Карасюк</w:t>
      </w:r>
      <w:proofErr w:type="spellEnd"/>
      <w:r>
        <w:rPr>
          <w:lang w:val="ru-RU"/>
        </w:rPr>
        <w:t>. – К.</w:t>
      </w:r>
      <w:proofErr w:type="gramStart"/>
      <w:r>
        <w:rPr>
          <w:lang w:val="ru-RU"/>
        </w:rPr>
        <w:t xml:space="preserve"> :</w:t>
      </w:r>
      <w:proofErr w:type="gramEnd"/>
      <w:r>
        <w:rPr>
          <w:lang w:val="ru-RU"/>
        </w:rPr>
        <w:t xml:space="preserve"> О-во «Знание» УРСР, 1988. – 48 с.</w:t>
      </w:r>
    </w:p>
    <w:p w:rsidR="002D0ECB" w:rsidRPr="00A247C4" w:rsidRDefault="002D0ECB" w:rsidP="00845942">
      <w:pPr>
        <w:pStyle w:val="af"/>
        <w:numPr>
          <w:ilvl w:val="0"/>
          <w:numId w:val="3"/>
        </w:numPr>
      </w:pPr>
      <w:proofErr w:type="spellStart"/>
      <w:r>
        <w:lastRenderedPageBreak/>
        <w:t>Кулиняк</w:t>
      </w:r>
      <w:proofErr w:type="spellEnd"/>
      <w:r>
        <w:t xml:space="preserve">, Д. І. Тягар Чорнобильського неба </w:t>
      </w:r>
      <w:r w:rsidRPr="002D0ECB">
        <w:rPr>
          <w:lang w:val="ru-RU"/>
        </w:rPr>
        <w:t>[</w:t>
      </w:r>
      <w:r>
        <w:t>Текст</w:t>
      </w:r>
      <w:r w:rsidRPr="002D0ECB">
        <w:rPr>
          <w:lang w:val="ru-RU"/>
        </w:rPr>
        <w:t>]</w:t>
      </w:r>
      <w:r>
        <w:rPr>
          <w:lang w:val="ru-RU"/>
        </w:rPr>
        <w:t xml:space="preserve"> / Д. І. </w:t>
      </w:r>
      <w:proofErr w:type="spellStart"/>
      <w:r>
        <w:rPr>
          <w:lang w:val="ru-RU"/>
        </w:rPr>
        <w:t>Кулиняк</w:t>
      </w:r>
      <w:proofErr w:type="spellEnd"/>
      <w:r>
        <w:rPr>
          <w:lang w:val="ru-RU"/>
        </w:rPr>
        <w:t xml:space="preserve">. – К. : </w:t>
      </w:r>
      <w:proofErr w:type="gramStart"/>
      <w:r>
        <w:rPr>
          <w:lang w:val="ru-RU"/>
        </w:rPr>
        <w:t>ТОВ</w:t>
      </w:r>
      <w:proofErr w:type="gramEnd"/>
      <w:r>
        <w:rPr>
          <w:lang w:val="ru-RU"/>
        </w:rPr>
        <w:t xml:space="preserve"> ВПЦ «</w:t>
      </w:r>
      <w:proofErr w:type="spellStart"/>
      <w:r>
        <w:rPr>
          <w:lang w:val="ru-RU"/>
        </w:rPr>
        <w:t>Літопис</w:t>
      </w:r>
      <w:proofErr w:type="spellEnd"/>
      <w:r>
        <w:rPr>
          <w:lang w:val="ru-RU"/>
        </w:rPr>
        <w:t xml:space="preserve">-ХХ», 2011. – 176 с. – </w:t>
      </w:r>
      <w:r>
        <w:rPr>
          <w:lang w:val="en-US"/>
        </w:rPr>
        <w:t>ISBN</w:t>
      </w:r>
      <w:r w:rsidRPr="002D0ECB">
        <w:rPr>
          <w:lang w:val="ru-RU"/>
        </w:rPr>
        <w:t xml:space="preserve"> 978-966-7252-67-0.</w:t>
      </w:r>
    </w:p>
    <w:p w:rsidR="00A247C4" w:rsidRPr="00A51522" w:rsidRDefault="00A247C4" w:rsidP="00845942">
      <w:pPr>
        <w:pStyle w:val="af"/>
        <w:numPr>
          <w:ilvl w:val="0"/>
          <w:numId w:val="3"/>
        </w:numPr>
      </w:pPr>
      <w:r w:rsidRPr="00A247C4">
        <w:t xml:space="preserve"> </w:t>
      </w:r>
      <w:proofErr w:type="spellStart"/>
      <w:r w:rsidRPr="00A247C4">
        <w:t>Кулландер</w:t>
      </w:r>
      <w:proofErr w:type="spellEnd"/>
      <w:r w:rsidRPr="00A247C4">
        <w:t xml:space="preserve">, С. </w:t>
      </w:r>
      <w:proofErr w:type="spellStart"/>
      <w:r w:rsidRPr="00A247C4">
        <w:t>Жизнь</w:t>
      </w:r>
      <w:proofErr w:type="spellEnd"/>
      <w:r w:rsidRPr="00A247C4">
        <w:t xml:space="preserve"> </w:t>
      </w:r>
      <w:proofErr w:type="spellStart"/>
      <w:r w:rsidRPr="00A247C4">
        <w:t>после</w:t>
      </w:r>
      <w:proofErr w:type="spellEnd"/>
      <w:r w:rsidRPr="00A247C4">
        <w:t xml:space="preserve"> </w:t>
      </w:r>
      <w:proofErr w:type="spellStart"/>
      <w:r w:rsidRPr="00A247C4">
        <w:t>Чернобыля</w:t>
      </w:r>
      <w:proofErr w:type="spellEnd"/>
      <w:r w:rsidRPr="00A247C4">
        <w:t xml:space="preserve">. </w:t>
      </w:r>
      <w:r>
        <w:rPr>
          <w:lang w:val="ru-RU"/>
        </w:rPr>
        <w:t xml:space="preserve">Взгляд из Швеции </w:t>
      </w:r>
      <w:r w:rsidRPr="00A247C4">
        <w:rPr>
          <w:lang w:val="ru-RU"/>
        </w:rPr>
        <w:t>[</w:t>
      </w:r>
      <w:r>
        <w:rPr>
          <w:lang w:val="ru-RU"/>
        </w:rPr>
        <w:t>Текст</w:t>
      </w:r>
      <w:r w:rsidRPr="00A247C4">
        <w:rPr>
          <w:lang w:val="ru-RU"/>
        </w:rPr>
        <w:t>]</w:t>
      </w:r>
      <w:r>
        <w:rPr>
          <w:lang w:val="ru-RU"/>
        </w:rPr>
        <w:t xml:space="preserve"> / С. </w:t>
      </w:r>
      <w:proofErr w:type="spellStart"/>
      <w:r>
        <w:rPr>
          <w:lang w:val="ru-RU"/>
        </w:rPr>
        <w:t>Кулландер</w:t>
      </w:r>
      <w:proofErr w:type="spellEnd"/>
      <w:r>
        <w:rPr>
          <w:lang w:val="ru-RU"/>
        </w:rPr>
        <w:t xml:space="preserve">, Б. </w:t>
      </w:r>
      <w:proofErr w:type="spellStart"/>
      <w:r>
        <w:rPr>
          <w:lang w:val="ru-RU"/>
        </w:rPr>
        <w:t>Ларссон</w:t>
      </w:r>
      <w:proofErr w:type="spellEnd"/>
      <w:proofErr w:type="gramStart"/>
      <w:r>
        <w:rPr>
          <w:lang w:val="ru-RU"/>
        </w:rPr>
        <w:t xml:space="preserve"> ;</w:t>
      </w:r>
      <w:proofErr w:type="gramEnd"/>
      <w:r>
        <w:rPr>
          <w:lang w:val="ru-RU"/>
        </w:rPr>
        <w:t xml:space="preserve"> Пер. со </w:t>
      </w:r>
      <w:proofErr w:type="spellStart"/>
      <w:r>
        <w:rPr>
          <w:lang w:val="ru-RU"/>
        </w:rPr>
        <w:t>шв</w:t>
      </w:r>
      <w:proofErr w:type="spellEnd"/>
      <w:r>
        <w:rPr>
          <w:lang w:val="ru-RU"/>
        </w:rPr>
        <w:t>. под ред. Ю. В. Кузнецова. – М.</w:t>
      </w:r>
      <w:proofErr w:type="gramStart"/>
      <w:r>
        <w:rPr>
          <w:lang w:val="ru-RU"/>
        </w:rPr>
        <w:t xml:space="preserve"> :</w:t>
      </w:r>
      <w:proofErr w:type="gramEnd"/>
      <w:r>
        <w:rPr>
          <w:lang w:val="ru-RU"/>
        </w:rPr>
        <w:t xml:space="preserve"> </w:t>
      </w:r>
      <w:proofErr w:type="spellStart"/>
      <w:r>
        <w:rPr>
          <w:lang w:val="ru-RU"/>
        </w:rPr>
        <w:t>Энергоатомиздат</w:t>
      </w:r>
      <w:proofErr w:type="spellEnd"/>
      <w:r>
        <w:rPr>
          <w:lang w:val="ru-RU"/>
        </w:rPr>
        <w:t xml:space="preserve">, 1991. – 48 с. : ил. – </w:t>
      </w:r>
      <w:r>
        <w:rPr>
          <w:lang w:val="en-US"/>
        </w:rPr>
        <w:t>ISBN 5-238-03117-9.</w:t>
      </w:r>
    </w:p>
    <w:p w:rsidR="00A51522" w:rsidRPr="004E0A25" w:rsidRDefault="00A51522" w:rsidP="00845942">
      <w:pPr>
        <w:pStyle w:val="af"/>
        <w:numPr>
          <w:ilvl w:val="0"/>
          <w:numId w:val="3"/>
        </w:numPr>
      </w:pPr>
      <w:r>
        <w:rPr>
          <w:lang w:val="ru-RU"/>
        </w:rPr>
        <w:t>Медведев, Г. И. Чернобыльская тетрадь</w:t>
      </w:r>
      <w:proofErr w:type="gramStart"/>
      <w:r>
        <w:rPr>
          <w:lang w:val="ru-RU"/>
        </w:rPr>
        <w:t xml:space="preserve"> :</w:t>
      </w:r>
      <w:proofErr w:type="gramEnd"/>
      <w:r>
        <w:rPr>
          <w:lang w:val="ru-RU"/>
        </w:rPr>
        <w:t xml:space="preserve"> Докум. повесть </w:t>
      </w:r>
      <w:r w:rsidRPr="00A51522">
        <w:rPr>
          <w:lang w:val="ru-RU"/>
        </w:rPr>
        <w:t>[</w:t>
      </w:r>
      <w:r>
        <w:t>Текст</w:t>
      </w:r>
      <w:r w:rsidRPr="00A51522">
        <w:rPr>
          <w:lang w:val="ru-RU"/>
        </w:rPr>
        <w:t>]</w:t>
      </w:r>
      <w:r>
        <w:rPr>
          <w:lang w:val="ru-RU"/>
        </w:rPr>
        <w:t xml:space="preserve"> / Г. И. Медведев. – К.</w:t>
      </w:r>
      <w:proofErr w:type="gramStart"/>
      <w:r>
        <w:rPr>
          <w:lang w:val="ru-RU"/>
        </w:rPr>
        <w:t xml:space="preserve"> :</w:t>
      </w:r>
      <w:proofErr w:type="gramEnd"/>
      <w:r>
        <w:rPr>
          <w:lang w:val="ru-RU"/>
        </w:rPr>
        <w:t xml:space="preserve"> </w:t>
      </w:r>
      <w:proofErr w:type="spellStart"/>
      <w:r>
        <w:rPr>
          <w:lang w:val="ru-RU"/>
        </w:rPr>
        <w:t>Дніпро</w:t>
      </w:r>
      <w:proofErr w:type="spellEnd"/>
      <w:r>
        <w:rPr>
          <w:lang w:val="ru-RU"/>
        </w:rPr>
        <w:t xml:space="preserve">, 1990. – 165 с. – </w:t>
      </w:r>
      <w:r>
        <w:rPr>
          <w:lang w:val="en-US"/>
        </w:rPr>
        <w:t>ISBN</w:t>
      </w:r>
      <w:r w:rsidRPr="00A51522">
        <w:rPr>
          <w:lang w:val="ru-RU"/>
        </w:rPr>
        <w:t xml:space="preserve"> 5-308-00978-3.</w:t>
      </w:r>
    </w:p>
    <w:p w:rsidR="004E0A25" w:rsidRPr="00260D40" w:rsidRDefault="004E0A25" w:rsidP="00845942">
      <w:pPr>
        <w:pStyle w:val="af"/>
        <w:numPr>
          <w:ilvl w:val="0"/>
          <w:numId w:val="3"/>
        </w:numPr>
      </w:pPr>
      <w:r>
        <w:rPr>
          <w:lang w:val="ru-RU"/>
        </w:rPr>
        <w:t>Медведев, Г. У. Дьявол цивилизации</w:t>
      </w:r>
      <w:proofErr w:type="gramStart"/>
      <w:r>
        <w:rPr>
          <w:lang w:val="ru-RU"/>
        </w:rPr>
        <w:t xml:space="preserve"> :</w:t>
      </w:r>
      <w:proofErr w:type="gramEnd"/>
      <w:r>
        <w:rPr>
          <w:lang w:val="ru-RU"/>
        </w:rPr>
        <w:t xml:space="preserve"> Рассказы и повесть </w:t>
      </w:r>
      <w:r w:rsidRPr="004E0A25">
        <w:rPr>
          <w:lang w:val="ru-RU"/>
        </w:rPr>
        <w:t>[</w:t>
      </w:r>
      <w:r>
        <w:t>Текст</w:t>
      </w:r>
      <w:r w:rsidRPr="004E0A25">
        <w:rPr>
          <w:lang w:val="ru-RU"/>
        </w:rPr>
        <w:t>]</w:t>
      </w:r>
      <w:r>
        <w:rPr>
          <w:lang w:val="ru-RU"/>
        </w:rPr>
        <w:t xml:space="preserve"> / Г. У. Медведев. – М.</w:t>
      </w:r>
      <w:proofErr w:type="gramStart"/>
      <w:r>
        <w:rPr>
          <w:lang w:val="ru-RU"/>
        </w:rPr>
        <w:t xml:space="preserve"> :</w:t>
      </w:r>
      <w:proofErr w:type="gramEnd"/>
      <w:r>
        <w:rPr>
          <w:lang w:val="ru-RU"/>
        </w:rPr>
        <w:t xml:space="preserve"> Современник, 1992. – 254 с. – </w:t>
      </w:r>
      <w:r>
        <w:rPr>
          <w:lang w:val="en-US"/>
        </w:rPr>
        <w:t>ISBN</w:t>
      </w:r>
      <w:r w:rsidRPr="004E0A25">
        <w:rPr>
          <w:lang w:val="ru-RU"/>
        </w:rPr>
        <w:t xml:space="preserve"> 5-270-01458-0.</w:t>
      </w:r>
    </w:p>
    <w:p w:rsidR="00260D40" w:rsidRPr="00845942" w:rsidRDefault="00260D40" w:rsidP="00845942">
      <w:pPr>
        <w:pStyle w:val="af"/>
        <w:numPr>
          <w:ilvl w:val="0"/>
          <w:numId w:val="3"/>
        </w:numPr>
      </w:pPr>
      <w:r>
        <w:rPr>
          <w:lang w:val="ru-RU"/>
        </w:rPr>
        <w:t>Набат</w:t>
      </w:r>
      <w:proofErr w:type="gramStart"/>
      <w:r>
        <w:rPr>
          <w:lang w:val="ru-RU"/>
        </w:rPr>
        <w:t xml:space="preserve"> :</w:t>
      </w:r>
      <w:proofErr w:type="gramEnd"/>
      <w:r>
        <w:rPr>
          <w:lang w:val="ru-RU"/>
        </w:rPr>
        <w:t xml:space="preserve"> </w:t>
      </w:r>
      <w:proofErr w:type="spellStart"/>
      <w:r>
        <w:rPr>
          <w:lang w:val="ru-RU"/>
        </w:rPr>
        <w:t>Пуб</w:t>
      </w:r>
      <w:r>
        <w:t>ліцист</w:t>
      </w:r>
      <w:proofErr w:type="spellEnd"/>
      <w:proofErr w:type="gramStart"/>
      <w:r>
        <w:t>.</w:t>
      </w:r>
      <w:proofErr w:type="gramEnd"/>
      <w:r>
        <w:t xml:space="preserve"> </w:t>
      </w:r>
      <w:proofErr w:type="spellStart"/>
      <w:proofErr w:type="gramStart"/>
      <w:r>
        <w:t>з</w:t>
      </w:r>
      <w:proofErr w:type="gramEnd"/>
      <w:r>
        <w:t>б</w:t>
      </w:r>
      <w:proofErr w:type="spellEnd"/>
      <w:r>
        <w:t xml:space="preserve">. з </w:t>
      </w:r>
      <w:proofErr w:type="spellStart"/>
      <w:r>
        <w:t>пробл</w:t>
      </w:r>
      <w:proofErr w:type="spellEnd"/>
      <w:r>
        <w:t xml:space="preserve">. </w:t>
      </w:r>
      <w:proofErr w:type="spellStart"/>
      <w:r>
        <w:t>соц</w:t>
      </w:r>
      <w:proofErr w:type="spellEnd"/>
      <w:r>
        <w:t xml:space="preserve">. екології </w:t>
      </w:r>
      <w:r w:rsidRPr="00260D40">
        <w:rPr>
          <w:lang w:val="ru-RU"/>
        </w:rPr>
        <w:t>[</w:t>
      </w:r>
      <w:r>
        <w:rPr>
          <w:lang w:val="ru-RU"/>
        </w:rPr>
        <w:t>Текст</w:t>
      </w:r>
      <w:r w:rsidRPr="00260D40">
        <w:rPr>
          <w:lang w:val="ru-RU"/>
        </w:rPr>
        <w:t>]</w:t>
      </w:r>
      <w:r>
        <w:rPr>
          <w:lang w:val="ru-RU"/>
        </w:rPr>
        <w:t xml:space="preserve"> / </w:t>
      </w:r>
      <w:proofErr w:type="spellStart"/>
      <w:r>
        <w:rPr>
          <w:lang w:val="ru-RU"/>
        </w:rPr>
        <w:t>Упоряд</w:t>
      </w:r>
      <w:proofErr w:type="spellEnd"/>
      <w:r>
        <w:rPr>
          <w:lang w:val="ru-RU"/>
        </w:rPr>
        <w:t xml:space="preserve">. О. П. </w:t>
      </w:r>
      <w:proofErr w:type="spellStart"/>
      <w:r>
        <w:t>Ракін</w:t>
      </w:r>
      <w:proofErr w:type="spellEnd"/>
      <w:r>
        <w:t xml:space="preserve">, Л. П. </w:t>
      </w:r>
      <w:proofErr w:type="spellStart"/>
      <w:r>
        <w:t>Забродська</w:t>
      </w:r>
      <w:proofErr w:type="spellEnd"/>
      <w:r>
        <w:t xml:space="preserve">. – К. </w:t>
      </w:r>
      <w:r w:rsidR="00B71C6F">
        <w:t xml:space="preserve">: Молодь, 1989. – 152 с. : </w:t>
      </w:r>
      <w:proofErr w:type="spellStart"/>
      <w:r w:rsidR="00B71C6F">
        <w:t>фотоіл</w:t>
      </w:r>
      <w:proofErr w:type="spellEnd"/>
      <w:r w:rsidR="00B71C6F">
        <w:t xml:space="preserve">. – </w:t>
      </w:r>
      <w:r w:rsidR="00B71C6F">
        <w:rPr>
          <w:lang w:val="en-US"/>
        </w:rPr>
        <w:t>ISBN</w:t>
      </w:r>
      <w:r w:rsidR="00B71C6F" w:rsidRPr="00B71C6F">
        <w:rPr>
          <w:lang w:val="ru-RU"/>
        </w:rPr>
        <w:t xml:space="preserve"> 5-7720-0433-6.</w:t>
      </w:r>
    </w:p>
    <w:p w:rsidR="00845942" w:rsidRPr="002D0ECB" w:rsidRDefault="00845942" w:rsidP="00845942">
      <w:pPr>
        <w:pStyle w:val="af"/>
        <w:numPr>
          <w:ilvl w:val="0"/>
          <w:numId w:val="3"/>
        </w:numPr>
      </w:pPr>
      <w:proofErr w:type="spellStart"/>
      <w:r>
        <w:t>Шухард</w:t>
      </w:r>
      <w:proofErr w:type="spellEnd"/>
      <w:r>
        <w:t xml:space="preserve">, Е. Голоси дітей Чорнобиля : Історія тихої революції </w:t>
      </w:r>
      <w:r w:rsidRPr="00845942">
        <w:t>[</w:t>
      </w:r>
      <w:r>
        <w:t>Текст</w:t>
      </w:r>
      <w:r w:rsidRPr="00845942">
        <w:t>]</w:t>
      </w:r>
      <w:r>
        <w:t xml:space="preserve"> / </w:t>
      </w:r>
      <w:proofErr w:type="spellStart"/>
      <w:r>
        <w:t>Перекл</w:t>
      </w:r>
      <w:proofErr w:type="spellEnd"/>
      <w:r>
        <w:t xml:space="preserve">. з нім. П. </w:t>
      </w:r>
      <w:proofErr w:type="spellStart"/>
      <w:r>
        <w:t>Таращука</w:t>
      </w:r>
      <w:proofErr w:type="spellEnd"/>
      <w:r>
        <w:t xml:space="preserve">. – К. : «Либідь», 1996. – 136 с. – </w:t>
      </w:r>
      <w:r>
        <w:rPr>
          <w:lang w:val="en-US"/>
        </w:rPr>
        <w:t>ISBN</w:t>
      </w:r>
      <w:r w:rsidRPr="0050017D">
        <w:t xml:space="preserve"> 5-325-00804-8.</w:t>
      </w:r>
    </w:p>
    <w:p w:rsidR="002D0ECB" w:rsidRPr="002F3798" w:rsidRDefault="002D0ECB" w:rsidP="00845942">
      <w:pPr>
        <w:pStyle w:val="af"/>
        <w:numPr>
          <w:ilvl w:val="0"/>
          <w:numId w:val="3"/>
        </w:numPr>
      </w:pPr>
      <w:r>
        <w:t>Щербак, Ю. Н. Ч</w:t>
      </w:r>
      <w:proofErr w:type="spellStart"/>
      <w:r>
        <w:rPr>
          <w:lang w:val="ru-RU"/>
        </w:rPr>
        <w:t>ернобыль</w:t>
      </w:r>
      <w:proofErr w:type="spellEnd"/>
      <w:r>
        <w:rPr>
          <w:lang w:val="ru-RU"/>
        </w:rPr>
        <w:t xml:space="preserve"> : Докум. повествование </w:t>
      </w:r>
      <w:r w:rsidRPr="002D0ECB">
        <w:rPr>
          <w:lang w:val="ru-RU"/>
        </w:rPr>
        <w:t>[</w:t>
      </w:r>
      <w:r>
        <w:rPr>
          <w:lang w:val="ru-RU"/>
        </w:rPr>
        <w:t>Текст</w:t>
      </w:r>
      <w:r w:rsidRPr="002D0ECB">
        <w:rPr>
          <w:lang w:val="ru-RU"/>
        </w:rPr>
        <w:t>]</w:t>
      </w:r>
      <w:r>
        <w:rPr>
          <w:lang w:val="ru-RU"/>
        </w:rPr>
        <w:t xml:space="preserve"> / Ю. Н. Щербак. – М.</w:t>
      </w:r>
      <w:proofErr w:type="gramStart"/>
      <w:r>
        <w:rPr>
          <w:lang w:val="ru-RU"/>
        </w:rPr>
        <w:t xml:space="preserve"> :</w:t>
      </w:r>
      <w:proofErr w:type="gramEnd"/>
      <w:r>
        <w:rPr>
          <w:lang w:val="ru-RU"/>
        </w:rPr>
        <w:t xml:space="preserve"> Советский писатель, 1991. – 464 с. – </w:t>
      </w:r>
      <w:r>
        <w:rPr>
          <w:lang w:val="en-US"/>
        </w:rPr>
        <w:t>ISBN</w:t>
      </w:r>
      <w:r w:rsidRPr="002D0ECB">
        <w:rPr>
          <w:lang w:val="ru-RU"/>
        </w:rPr>
        <w:t xml:space="preserve"> 5-265-01415-2.</w:t>
      </w:r>
    </w:p>
    <w:p w:rsidR="002F3798" w:rsidRPr="00191350" w:rsidRDefault="002F3798" w:rsidP="00845942">
      <w:pPr>
        <w:pStyle w:val="af"/>
        <w:numPr>
          <w:ilvl w:val="0"/>
          <w:numId w:val="3"/>
        </w:numPr>
      </w:pPr>
      <w:r>
        <w:t xml:space="preserve">Яворівський, В. Вибране : Романи та повісті </w:t>
      </w:r>
      <w:r w:rsidRPr="002F3798">
        <w:rPr>
          <w:lang w:val="ru-RU"/>
        </w:rPr>
        <w:t>[</w:t>
      </w:r>
      <w:r>
        <w:rPr>
          <w:lang w:val="ru-RU"/>
        </w:rPr>
        <w:t>Текст</w:t>
      </w:r>
      <w:r w:rsidRPr="002F3798">
        <w:rPr>
          <w:lang w:val="ru-RU"/>
        </w:rPr>
        <w:t>]</w:t>
      </w:r>
      <w:r>
        <w:rPr>
          <w:lang w:val="ru-RU"/>
        </w:rPr>
        <w:t xml:space="preserve"> / </w:t>
      </w:r>
      <w:proofErr w:type="spellStart"/>
      <w:r>
        <w:rPr>
          <w:lang w:val="ru-RU"/>
        </w:rPr>
        <w:t>Володимир</w:t>
      </w:r>
      <w:proofErr w:type="spellEnd"/>
      <w:r>
        <w:rPr>
          <w:lang w:val="ru-RU"/>
        </w:rPr>
        <w:t xml:space="preserve"> </w:t>
      </w:r>
      <w:proofErr w:type="spellStart"/>
      <w:r>
        <w:rPr>
          <w:lang w:val="ru-RU"/>
        </w:rPr>
        <w:t>Яворівський</w:t>
      </w:r>
      <w:proofErr w:type="spellEnd"/>
      <w:r>
        <w:rPr>
          <w:lang w:val="ru-RU"/>
        </w:rPr>
        <w:t xml:space="preserve"> ; </w:t>
      </w:r>
      <w:proofErr w:type="spellStart"/>
      <w:r>
        <w:rPr>
          <w:lang w:val="ru-RU"/>
        </w:rPr>
        <w:t>Передм</w:t>
      </w:r>
      <w:proofErr w:type="spellEnd"/>
      <w:r>
        <w:rPr>
          <w:lang w:val="ru-RU"/>
        </w:rPr>
        <w:t xml:space="preserve">. П. Г. </w:t>
      </w:r>
      <w:proofErr w:type="spellStart"/>
      <w:r>
        <w:rPr>
          <w:lang w:val="ru-RU"/>
        </w:rPr>
        <w:t>Загребельного</w:t>
      </w:r>
      <w:proofErr w:type="spellEnd"/>
      <w:r>
        <w:rPr>
          <w:lang w:val="ru-RU"/>
        </w:rPr>
        <w:t>. – К.</w:t>
      </w:r>
      <w:proofErr w:type="gramStart"/>
      <w:r>
        <w:rPr>
          <w:lang w:val="ru-RU"/>
        </w:rPr>
        <w:t xml:space="preserve"> :</w:t>
      </w:r>
      <w:proofErr w:type="gramEnd"/>
      <w:r>
        <w:rPr>
          <w:lang w:val="ru-RU"/>
        </w:rPr>
        <w:t xml:space="preserve"> </w:t>
      </w:r>
      <w:proofErr w:type="spellStart"/>
      <w:r>
        <w:rPr>
          <w:lang w:val="ru-RU"/>
        </w:rPr>
        <w:t>Укр</w:t>
      </w:r>
      <w:proofErr w:type="spellEnd"/>
      <w:r>
        <w:rPr>
          <w:lang w:val="ru-RU"/>
        </w:rPr>
        <w:t xml:space="preserve">. </w:t>
      </w:r>
      <w:proofErr w:type="spellStart"/>
      <w:r>
        <w:rPr>
          <w:lang w:val="ru-RU"/>
        </w:rPr>
        <w:t>письменник</w:t>
      </w:r>
      <w:proofErr w:type="spellEnd"/>
      <w:r>
        <w:rPr>
          <w:lang w:val="ru-RU"/>
        </w:rPr>
        <w:t xml:space="preserve">, 2009. – 704 с. – </w:t>
      </w:r>
      <w:r>
        <w:rPr>
          <w:lang w:val="en-US"/>
        </w:rPr>
        <w:t>ISBN</w:t>
      </w:r>
      <w:r w:rsidRPr="002D0ECB">
        <w:rPr>
          <w:lang w:val="ru-RU"/>
        </w:rPr>
        <w:t xml:space="preserve"> 978-966-579-260-4.</w:t>
      </w:r>
    </w:p>
    <w:p w:rsidR="009E7207" w:rsidRPr="00191350" w:rsidRDefault="00191350" w:rsidP="00191350">
      <w:pPr>
        <w:pStyle w:val="af"/>
        <w:numPr>
          <w:ilvl w:val="0"/>
          <w:numId w:val="3"/>
        </w:numPr>
      </w:pPr>
      <w:r>
        <w:rPr>
          <w:lang w:val="ru-RU"/>
        </w:rPr>
        <w:t xml:space="preserve">Ядерный след </w:t>
      </w:r>
      <w:r w:rsidRPr="00191350">
        <w:rPr>
          <w:lang w:val="ru-RU"/>
        </w:rPr>
        <w:t>[</w:t>
      </w:r>
      <w:r>
        <w:rPr>
          <w:lang w:val="ru-RU"/>
        </w:rPr>
        <w:t>Текст</w:t>
      </w:r>
      <w:r w:rsidRPr="00191350">
        <w:rPr>
          <w:lang w:val="ru-RU"/>
        </w:rPr>
        <w:t>]</w:t>
      </w:r>
      <w:r>
        <w:rPr>
          <w:lang w:val="ru-RU"/>
        </w:rPr>
        <w:t xml:space="preserve"> / В. С. Губарев, И. </w:t>
      </w:r>
      <w:proofErr w:type="spellStart"/>
      <w:r>
        <w:rPr>
          <w:lang w:val="ru-RU"/>
        </w:rPr>
        <w:t>Камиока</w:t>
      </w:r>
      <w:proofErr w:type="spellEnd"/>
      <w:r>
        <w:rPr>
          <w:lang w:val="ru-RU"/>
        </w:rPr>
        <w:t>, И. К. Лаговский и др.</w:t>
      </w:r>
      <w:proofErr w:type="gramStart"/>
      <w:r>
        <w:rPr>
          <w:lang w:val="ru-RU"/>
        </w:rPr>
        <w:t xml:space="preserve"> ;</w:t>
      </w:r>
      <w:proofErr w:type="gramEnd"/>
      <w:r>
        <w:rPr>
          <w:lang w:val="ru-RU"/>
        </w:rPr>
        <w:t xml:space="preserve">  Сост. Г. Малкин. – М.</w:t>
      </w:r>
      <w:proofErr w:type="gramStart"/>
      <w:r>
        <w:rPr>
          <w:lang w:val="ru-RU"/>
        </w:rPr>
        <w:t xml:space="preserve"> :</w:t>
      </w:r>
      <w:proofErr w:type="gramEnd"/>
      <w:r>
        <w:rPr>
          <w:lang w:val="ru-RU"/>
        </w:rPr>
        <w:t xml:space="preserve"> </w:t>
      </w:r>
      <w:proofErr w:type="spellStart"/>
      <w:r>
        <w:rPr>
          <w:lang w:val="ru-RU"/>
        </w:rPr>
        <w:t>Энергоатомиздат</w:t>
      </w:r>
      <w:proofErr w:type="spellEnd"/>
      <w:r>
        <w:rPr>
          <w:lang w:val="ru-RU"/>
        </w:rPr>
        <w:t xml:space="preserve">, 1990. – 104 с. : ил. – </w:t>
      </w:r>
      <w:r>
        <w:rPr>
          <w:lang w:val="en-US"/>
        </w:rPr>
        <w:t>ISBN</w:t>
      </w:r>
      <w:r w:rsidRPr="00191350">
        <w:rPr>
          <w:lang w:val="ru-RU"/>
        </w:rPr>
        <w:t xml:space="preserve"> 5-283-03131-4.</w:t>
      </w:r>
      <w:r w:rsidR="00A247C4" w:rsidRPr="00A247C4">
        <w:rPr>
          <w:lang w:val="ru-RU"/>
        </w:rPr>
        <w:t xml:space="preserve"> </w:t>
      </w:r>
    </w:p>
    <w:p w:rsidR="00042442" w:rsidRDefault="00042442" w:rsidP="00EE2D2E">
      <w:pPr>
        <w:spacing w:after="120"/>
        <w:jc w:val="center"/>
        <w:rPr>
          <w:b/>
          <w:sz w:val="32"/>
          <w:szCs w:val="32"/>
        </w:rPr>
      </w:pPr>
    </w:p>
    <w:p w:rsidR="00FF13D0" w:rsidRDefault="00CA1FF6" w:rsidP="00EE2D2E">
      <w:pPr>
        <w:spacing w:after="120"/>
        <w:jc w:val="center"/>
        <w:rPr>
          <w:b/>
          <w:sz w:val="32"/>
          <w:szCs w:val="32"/>
        </w:rPr>
      </w:pPr>
      <w:r>
        <w:rPr>
          <w:b/>
          <w:sz w:val="32"/>
          <w:szCs w:val="32"/>
          <w:lang w:val="ru-RU"/>
        </w:rPr>
        <w:t>Пер</w:t>
      </w:r>
      <w:proofErr w:type="spellStart"/>
      <w:r>
        <w:rPr>
          <w:b/>
          <w:sz w:val="32"/>
          <w:szCs w:val="32"/>
        </w:rPr>
        <w:t>іодичні</w:t>
      </w:r>
      <w:proofErr w:type="spellEnd"/>
      <w:r>
        <w:rPr>
          <w:b/>
          <w:sz w:val="32"/>
          <w:szCs w:val="32"/>
        </w:rPr>
        <w:t xml:space="preserve"> видання</w:t>
      </w:r>
    </w:p>
    <w:p w:rsidR="00F4431F" w:rsidRPr="003F32A2" w:rsidRDefault="00F4431F" w:rsidP="00C86944">
      <w:pPr>
        <w:pStyle w:val="af"/>
        <w:numPr>
          <w:ilvl w:val="0"/>
          <w:numId w:val="1"/>
        </w:numPr>
        <w:spacing w:after="0" w:line="240" w:lineRule="auto"/>
      </w:pPr>
      <w:r>
        <w:t xml:space="preserve">Україна. Президент, </w:t>
      </w:r>
      <w:r w:rsidRPr="00F4431F">
        <w:rPr>
          <w:lang w:val="ru-RU"/>
        </w:rPr>
        <w:t>[</w:t>
      </w:r>
      <w:r>
        <w:t>П. Порошенко 2014 − …</w:t>
      </w:r>
      <w:r w:rsidRPr="00F4431F">
        <w:rPr>
          <w:lang w:val="ru-RU"/>
        </w:rPr>
        <w:t>]</w:t>
      </w:r>
      <w:r>
        <w:t xml:space="preserve"> Про заходи у зв’язку з 30-ми роковинами Чорнобильської катастрофи : указ від 14 грудня 2015 року №702/2015 / </w:t>
      </w:r>
      <w:r w:rsidRPr="00F4431F">
        <w:rPr>
          <w:lang w:val="ru-RU"/>
        </w:rPr>
        <w:t>[</w:t>
      </w:r>
      <w:r>
        <w:t>П. Порошенко 2014 − …</w:t>
      </w:r>
      <w:r w:rsidRPr="00F4431F">
        <w:rPr>
          <w:lang w:val="ru-RU"/>
        </w:rPr>
        <w:t xml:space="preserve"> ]</w:t>
      </w:r>
      <w:r>
        <w:rPr>
          <w:lang w:val="ru-RU"/>
        </w:rPr>
        <w:t xml:space="preserve"> </w:t>
      </w:r>
      <w:proofErr w:type="spellStart"/>
      <w:r>
        <w:rPr>
          <w:lang w:val="ru-RU"/>
        </w:rPr>
        <w:t>Україна</w:t>
      </w:r>
      <w:proofErr w:type="spellEnd"/>
      <w:r>
        <w:rPr>
          <w:lang w:val="ru-RU"/>
        </w:rPr>
        <w:t xml:space="preserve">. Президент // </w:t>
      </w:r>
      <w:proofErr w:type="spellStart"/>
      <w:r>
        <w:rPr>
          <w:lang w:val="ru-RU"/>
        </w:rPr>
        <w:t>Урядовий</w:t>
      </w:r>
      <w:proofErr w:type="spellEnd"/>
      <w:r>
        <w:rPr>
          <w:lang w:val="ru-RU"/>
        </w:rPr>
        <w:t xml:space="preserve"> </w:t>
      </w:r>
      <w:proofErr w:type="spellStart"/>
      <w:r>
        <w:rPr>
          <w:lang w:val="ru-RU"/>
        </w:rPr>
        <w:t>кур'єр</w:t>
      </w:r>
      <w:proofErr w:type="spellEnd"/>
      <w:r>
        <w:rPr>
          <w:lang w:val="ru-RU"/>
        </w:rPr>
        <w:t xml:space="preserve">. – 2015. − № 237 (18 </w:t>
      </w:r>
      <w:proofErr w:type="spellStart"/>
      <w:r>
        <w:rPr>
          <w:lang w:val="ru-RU"/>
        </w:rPr>
        <w:t>грудня</w:t>
      </w:r>
      <w:proofErr w:type="spellEnd"/>
      <w:r>
        <w:rPr>
          <w:lang w:val="ru-RU"/>
        </w:rPr>
        <w:t>). – С. 8.</w:t>
      </w:r>
    </w:p>
    <w:p w:rsidR="003F32A2" w:rsidRPr="00F4431F" w:rsidRDefault="003F32A2" w:rsidP="00C86944">
      <w:pPr>
        <w:pStyle w:val="af"/>
        <w:numPr>
          <w:ilvl w:val="0"/>
          <w:numId w:val="1"/>
        </w:numPr>
        <w:spacing w:after="0" w:line="240" w:lineRule="auto"/>
      </w:pPr>
      <w:r>
        <w:t xml:space="preserve">Україна. Президент, </w:t>
      </w:r>
      <w:r w:rsidRPr="003F32A2">
        <w:t>[</w:t>
      </w:r>
      <w:r>
        <w:t>П. Порошенко</w:t>
      </w:r>
      <w:r w:rsidRPr="003F32A2">
        <w:t xml:space="preserve"> 2014 − … ]</w:t>
      </w:r>
      <w:r>
        <w:t xml:space="preserve"> Про присвоєння військових та спеціальних звань учасникам ліквідації наслідків аварії на Чорнобильській АЕС: указ від 09 лютого 2016 </w:t>
      </w:r>
      <w:proofErr w:type="spellStart"/>
      <w:r>
        <w:t>рку</w:t>
      </w:r>
      <w:proofErr w:type="spellEnd"/>
      <w:r>
        <w:t xml:space="preserve"> №41/2016 </w:t>
      </w:r>
      <w:r w:rsidRPr="003F32A2">
        <w:t>[</w:t>
      </w:r>
      <w:r>
        <w:t>Текст</w:t>
      </w:r>
      <w:r w:rsidRPr="003F32A2">
        <w:t>]</w:t>
      </w:r>
      <w:r>
        <w:t xml:space="preserve"> / </w:t>
      </w:r>
      <w:r w:rsidRPr="003F32A2">
        <w:t>[</w:t>
      </w:r>
      <w:r>
        <w:t>П. Порошенко 2014 − …</w:t>
      </w:r>
      <w:r w:rsidRPr="003F32A2">
        <w:t>]</w:t>
      </w:r>
      <w:r>
        <w:t xml:space="preserve"> Україна. Президент // Урядовий кур’єр. – 2016. − №28 (12 лютого) </w:t>
      </w:r>
    </w:p>
    <w:p w:rsidR="00F4431F" w:rsidRDefault="00F4431F" w:rsidP="00C86944">
      <w:pPr>
        <w:pStyle w:val="af"/>
        <w:numPr>
          <w:ilvl w:val="0"/>
          <w:numId w:val="1"/>
        </w:numPr>
        <w:spacing w:after="0" w:line="240" w:lineRule="auto"/>
      </w:pPr>
      <w:r w:rsidRPr="00F4431F">
        <w:t xml:space="preserve">Україна. </w:t>
      </w:r>
      <w:r>
        <w:t xml:space="preserve">Верховна Рада Про проведення парламентських слухань на тему: «30 років після Чорнобиля: </w:t>
      </w:r>
      <w:proofErr w:type="spellStart"/>
      <w:r>
        <w:t>уроки</w:t>
      </w:r>
      <w:proofErr w:type="spellEnd"/>
      <w:r>
        <w:t xml:space="preserve"> та перспективи» : </w:t>
      </w:r>
      <w:r>
        <w:lastRenderedPageBreak/>
        <w:t>постанова від 08 грудня 2015 року №852-</w:t>
      </w:r>
      <w:r>
        <w:rPr>
          <w:lang w:val="en-US"/>
        </w:rPr>
        <w:t>VIII</w:t>
      </w:r>
      <w:r>
        <w:t xml:space="preserve"> / Рада Україна. Верховна // Голос України. – 2015. − № 235 (14 грудня). – С. 7.</w:t>
      </w:r>
    </w:p>
    <w:p w:rsidR="004D6A9D" w:rsidRDefault="004D6A9D" w:rsidP="00C86944">
      <w:pPr>
        <w:pStyle w:val="af"/>
        <w:numPr>
          <w:ilvl w:val="0"/>
          <w:numId w:val="1"/>
        </w:numPr>
        <w:spacing w:after="0" w:line="240" w:lineRule="auto"/>
      </w:pPr>
      <w:r>
        <w:t>Україна. Верховна Рада Про Рекомендації парламентських слухань на тему : «Про зняття з експлуатації Чорнобильської АЕС, об’єкт «Укриття» та перспективи розвитку зони відчуження» : постанова від 22 квітня 2015 року № 348_</w:t>
      </w:r>
      <w:r>
        <w:rPr>
          <w:lang w:val="en-US"/>
        </w:rPr>
        <w:t>VIII</w:t>
      </w:r>
      <w:r w:rsidRPr="004D6A9D">
        <w:t xml:space="preserve"> </w:t>
      </w:r>
      <w:r>
        <w:t>/ Україна. Верховна Рада // Голос України. – 2015. − № 75 (25 квітня). – С. 3.</w:t>
      </w:r>
    </w:p>
    <w:p w:rsidR="00810957" w:rsidRDefault="00810957" w:rsidP="00C86944">
      <w:pPr>
        <w:pStyle w:val="af"/>
        <w:numPr>
          <w:ilvl w:val="0"/>
          <w:numId w:val="1"/>
        </w:numPr>
        <w:spacing w:after="0" w:line="240" w:lineRule="auto"/>
      </w:pPr>
      <w:r>
        <w:t xml:space="preserve">Білоусова, Н. «Зелений експеримент для Чорнобиля. Розвиток «альтернативи» в зоні відчуження </w:t>
      </w:r>
      <w:proofErr w:type="spellStart"/>
      <w:r>
        <w:t>додасть</w:t>
      </w:r>
      <w:proofErr w:type="spellEnd"/>
      <w:r>
        <w:t xml:space="preserve"> </w:t>
      </w:r>
      <w:proofErr w:type="spellStart"/>
      <w:r>
        <w:t>потужностей</w:t>
      </w:r>
      <w:proofErr w:type="spellEnd"/>
      <w:r>
        <w:t xml:space="preserve"> Україні, але тільки за умови попереднього проведення екологічного аудиту</w:t>
      </w:r>
      <w:r w:rsidR="00AB1CC7">
        <w:t>» / Наталія Білоусова // День. – 2012. – 9 серпня. – С, 6.</w:t>
      </w:r>
    </w:p>
    <w:p w:rsidR="00810957" w:rsidRDefault="00810957" w:rsidP="00C86944">
      <w:pPr>
        <w:pStyle w:val="af"/>
        <w:numPr>
          <w:ilvl w:val="0"/>
          <w:numId w:val="1"/>
        </w:numPr>
        <w:spacing w:after="0" w:line="240" w:lineRule="auto"/>
      </w:pPr>
      <w:r>
        <w:t xml:space="preserve">Відділ новин «Урядового кур’єра» Соціальний захист ліквідаторів є святим обов’язком влади </w:t>
      </w:r>
      <w:r w:rsidRPr="00810957">
        <w:t>[</w:t>
      </w:r>
      <w:r>
        <w:t>Текст</w:t>
      </w:r>
      <w:r w:rsidRPr="00810957">
        <w:t xml:space="preserve">] / Відділ новин «Урядового кур'єра» // Урядовий кур'єр. </w:t>
      </w:r>
      <w:r>
        <w:t>– 2013. − № 233 (17 грудня). – С. 3.</w:t>
      </w:r>
    </w:p>
    <w:p w:rsidR="003B3D10" w:rsidRDefault="003B3D10" w:rsidP="00C86944">
      <w:pPr>
        <w:pStyle w:val="af"/>
        <w:numPr>
          <w:ilvl w:val="0"/>
          <w:numId w:val="1"/>
        </w:numPr>
        <w:spacing w:after="0" w:line="240" w:lineRule="auto"/>
      </w:pPr>
      <w:proofErr w:type="spellStart"/>
      <w:r>
        <w:t>Віднянський</w:t>
      </w:r>
      <w:proofErr w:type="spellEnd"/>
      <w:r>
        <w:t xml:space="preserve">, С. Дванадцять нарисів про Чорнобиль : </w:t>
      </w:r>
      <w:r w:rsidRPr="003B3D10">
        <w:rPr>
          <w:lang w:val="ru-RU"/>
        </w:rPr>
        <w:t>[</w:t>
      </w:r>
      <w:r>
        <w:t>рецензія на книгу історика Наталії Барановської</w:t>
      </w:r>
      <w:r w:rsidRPr="003B3D10">
        <w:rPr>
          <w:lang w:val="ru-RU"/>
        </w:rPr>
        <w:t>]</w:t>
      </w:r>
      <w:r>
        <w:rPr>
          <w:lang w:val="ru-RU"/>
        </w:rPr>
        <w:t xml:space="preserve"> / Степан </w:t>
      </w:r>
      <w:proofErr w:type="spellStart"/>
      <w:r>
        <w:rPr>
          <w:lang w:val="ru-RU"/>
        </w:rPr>
        <w:t>Віднянський</w:t>
      </w:r>
      <w:proofErr w:type="spellEnd"/>
      <w:r>
        <w:rPr>
          <w:lang w:val="ru-RU"/>
        </w:rPr>
        <w:t xml:space="preserve"> // </w:t>
      </w:r>
      <w:proofErr w:type="spellStart"/>
      <w:r>
        <w:rPr>
          <w:lang w:val="ru-RU"/>
        </w:rPr>
        <w:t>Укр</w:t>
      </w:r>
      <w:proofErr w:type="spellEnd"/>
      <w:r>
        <w:rPr>
          <w:lang w:val="ru-RU"/>
        </w:rPr>
        <w:t>. слово. – 2013. – 20-26 берез. – С. 10.</w:t>
      </w:r>
    </w:p>
    <w:p w:rsidR="003B3D10" w:rsidRDefault="003B3D10" w:rsidP="00C86944">
      <w:pPr>
        <w:pStyle w:val="af"/>
        <w:numPr>
          <w:ilvl w:val="0"/>
          <w:numId w:val="1"/>
        </w:numPr>
        <w:spacing w:after="0" w:line="240" w:lineRule="auto"/>
      </w:pPr>
      <w:proofErr w:type="spellStart"/>
      <w:r>
        <w:t>Гавриляк</w:t>
      </w:r>
      <w:proofErr w:type="spellEnd"/>
      <w:r>
        <w:t xml:space="preserve">, І. Зона. 27 років потому / Іван </w:t>
      </w:r>
      <w:proofErr w:type="spellStart"/>
      <w:r>
        <w:t>Гавриляк</w:t>
      </w:r>
      <w:proofErr w:type="spellEnd"/>
      <w:r>
        <w:t xml:space="preserve"> // Україна молода. – 2013. − № 64. – С. 6-7 : фото.</w:t>
      </w:r>
    </w:p>
    <w:p w:rsidR="00442789" w:rsidRDefault="00442789" w:rsidP="00C86944">
      <w:pPr>
        <w:pStyle w:val="af"/>
        <w:numPr>
          <w:ilvl w:val="0"/>
          <w:numId w:val="1"/>
        </w:numPr>
        <w:spacing w:after="0" w:line="240" w:lineRule="auto"/>
      </w:pPr>
      <w:r>
        <w:t xml:space="preserve">Грицак, А. Невивчені </w:t>
      </w:r>
      <w:proofErr w:type="spellStart"/>
      <w:r>
        <w:t>уроки</w:t>
      </w:r>
      <w:proofErr w:type="spellEnd"/>
      <w:r>
        <w:t xml:space="preserve"> Чорнобиля / Анатолій Грицак // Дзеркало тижня. – 2012. – 28 квіт. – 11 трав. – С. 1, 12.</w:t>
      </w:r>
    </w:p>
    <w:p w:rsidR="00442789" w:rsidRDefault="00442789" w:rsidP="00C86944">
      <w:pPr>
        <w:pStyle w:val="af"/>
        <w:numPr>
          <w:ilvl w:val="0"/>
          <w:numId w:val="1"/>
        </w:numPr>
        <w:spacing w:after="0" w:line="240" w:lineRule="auto"/>
      </w:pPr>
      <w:r>
        <w:t>Городня, О. Настав час для осмислення планетарної катастрофи / Ольга Городня // Гетьман. – 2012. − № 2. – С. 54-55.</w:t>
      </w:r>
    </w:p>
    <w:p w:rsidR="003B3D10" w:rsidRDefault="003B3D10" w:rsidP="00C86944">
      <w:pPr>
        <w:pStyle w:val="af"/>
        <w:numPr>
          <w:ilvl w:val="0"/>
          <w:numId w:val="1"/>
        </w:numPr>
        <w:spacing w:after="0" w:line="240" w:lineRule="auto"/>
      </w:pPr>
      <w:proofErr w:type="spellStart"/>
      <w:r>
        <w:t>Гуніна</w:t>
      </w:r>
      <w:proofErr w:type="spellEnd"/>
      <w:r>
        <w:t xml:space="preserve">, О. Київ пам’ятає про подвиг чорнобильців / Олександра </w:t>
      </w:r>
      <w:proofErr w:type="spellStart"/>
      <w:r>
        <w:t>Гуніна</w:t>
      </w:r>
      <w:proofErr w:type="spellEnd"/>
      <w:r>
        <w:t xml:space="preserve"> // Хрещатик. – 2013. − № 50. – 10 квіт. – С. 2.</w:t>
      </w:r>
    </w:p>
    <w:p w:rsidR="00442789" w:rsidRDefault="00442789" w:rsidP="00C86944">
      <w:pPr>
        <w:pStyle w:val="af"/>
        <w:numPr>
          <w:ilvl w:val="0"/>
          <w:numId w:val="1"/>
        </w:numPr>
        <w:spacing w:after="0" w:line="240" w:lineRule="auto"/>
      </w:pPr>
      <w:r>
        <w:t xml:space="preserve">Гусак, О. Вижив у епіцентрі пекла : </w:t>
      </w:r>
      <w:r w:rsidRPr="00442789">
        <w:rPr>
          <w:lang w:val="ru-RU"/>
        </w:rPr>
        <w:t>[</w:t>
      </w:r>
      <w:r>
        <w:t xml:space="preserve">спогади колишнього оператора четвертого блока ЧАЕС Олексія </w:t>
      </w:r>
      <w:proofErr w:type="spellStart"/>
      <w:r>
        <w:t>Бреуса</w:t>
      </w:r>
      <w:proofErr w:type="spellEnd"/>
      <w:r>
        <w:t xml:space="preserve"> про події 1986 року</w:t>
      </w:r>
      <w:r w:rsidRPr="00442789">
        <w:rPr>
          <w:lang w:val="ru-RU"/>
        </w:rPr>
        <w:t>]</w:t>
      </w:r>
      <w:r>
        <w:t xml:space="preserve"> / Олексій Гусак // Україна молода. – 2012. – 14-15 груд. – С. 18.</w:t>
      </w:r>
    </w:p>
    <w:p w:rsidR="00166E32" w:rsidRDefault="00166E32" w:rsidP="00C86944">
      <w:pPr>
        <w:pStyle w:val="af"/>
        <w:numPr>
          <w:ilvl w:val="0"/>
          <w:numId w:val="1"/>
        </w:numPr>
        <w:spacing w:after="0" w:line="240" w:lineRule="auto"/>
      </w:pPr>
      <w:proofErr w:type="spellStart"/>
      <w:r>
        <w:t>Дзьобак</w:t>
      </w:r>
      <w:proofErr w:type="spellEnd"/>
      <w:r>
        <w:t xml:space="preserve">, В. В істини є проста мова : </w:t>
      </w:r>
      <w:r w:rsidRPr="00166E32">
        <w:rPr>
          <w:lang w:val="ru-RU"/>
        </w:rPr>
        <w:t>[</w:t>
      </w:r>
      <w:r>
        <w:t>спогади як отримували інформацію про найбільшу техногенну катастрофу ХХ ст.</w:t>
      </w:r>
      <w:r w:rsidRPr="00166E32">
        <w:rPr>
          <w:lang w:val="ru-RU"/>
        </w:rPr>
        <w:t>]</w:t>
      </w:r>
      <w:r>
        <w:rPr>
          <w:lang w:val="ru-RU"/>
        </w:rPr>
        <w:t xml:space="preserve"> / Василь </w:t>
      </w:r>
      <w:proofErr w:type="spellStart"/>
      <w:r>
        <w:rPr>
          <w:lang w:val="ru-RU"/>
        </w:rPr>
        <w:t>Дзьобак</w:t>
      </w:r>
      <w:proofErr w:type="spellEnd"/>
      <w:r>
        <w:rPr>
          <w:lang w:val="ru-RU"/>
        </w:rPr>
        <w:t xml:space="preserve"> // </w:t>
      </w:r>
      <w:proofErr w:type="spellStart"/>
      <w:r>
        <w:rPr>
          <w:lang w:val="ru-RU"/>
        </w:rPr>
        <w:t>Урядовий</w:t>
      </w:r>
      <w:proofErr w:type="spellEnd"/>
      <w:r>
        <w:rPr>
          <w:lang w:val="ru-RU"/>
        </w:rPr>
        <w:t xml:space="preserve"> </w:t>
      </w:r>
      <w:proofErr w:type="spellStart"/>
      <w:r>
        <w:rPr>
          <w:lang w:val="ru-RU"/>
        </w:rPr>
        <w:t>кур'єр</w:t>
      </w:r>
      <w:proofErr w:type="spellEnd"/>
      <w:r>
        <w:rPr>
          <w:lang w:val="ru-RU"/>
        </w:rPr>
        <w:t xml:space="preserve">. – 2013. − № 69. – 12 </w:t>
      </w:r>
      <w:proofErr w:type="spellStart"/>
      <w:r>
        <w:rPr>
          <w:lang w:val="ru-RU"/>
        </w:rPr>
        <w:t>квіт</w:t>
      </w:r>
      <w:proofErr w:type="spellEnd"/>
      <w:r>
        <w:rPr>
          <w:lang w:val="ru-RU"/>
        </w:rPr>
        <w:t>. – С. 10.</w:t>
      </w:r>
    </w:p>
    <w:p w:rsidR="003B3D10" w:rsidRDefault="003B3D10" w:rsidP="00C86944">
      <w:pPr>
        <w:pStyle w:val="af"/>
        <w:numPr>
          <w:ilvl w:val="0"/>
          <w:numId w:val="1"/>
        </w:numPr>
        <w:spacing w:after="0" w:line="240" w:lineRule="auto"/>
      </w:pPr>
      <w:r>
        <w:t xml:space="preserve">Дроздова, О. Мрія про світле майбутнє у Чорнобилі / Ольга Дроздова // Хрещатик. – 2013. − № 60. – С. 1 : </w:t>
      </w:r>
      <w:proofErr w:type="spellStart"/>
      <w:r>
        <w:t>іл</w:t>
      </w:r>
      <w:proofErr w:type="spellEnd"/>
      <w:r>
        <w:t>.</w:t>
      </w:r>
    </w:p>
    <w:p w:rsidR="00AB1CC7" w:rsidRDefault="00AB1CC7" w:rsidP="00C86944">
      <w:pPr>
        <w:pStyle w:val="af"/>
        <w:numPr>
          <w:ilvl w:val="0"/>
          <w:numId w:val="1"/>
        </w:numPr>
        <w:spacing w:after="0" w:line="240" w:lineRule="auto"/>
      </w:pPr>
      <w:proofErr w:type="spellStart"/>
      <w:r>
        <w:t>Зятьєв</w:t>
      </w:r>
      <w:proofErr w:type="spellEnd"/>
      <w:r>
        <w:t xml:space="preserve">, С. Чорнобильська катастрофа : цифри і факти / Сергій </w:t>
      </w:r>
      <w:proofErr w:type="spellStart"/>
      <w:r>
        <w:t>Зятьєв</w:t>
      </w:r>
      <w:proofErr w:type="spellEnd"/>
      <w:r>
        <w:t xml:space="preserve"> // Українське слово. – 2012. – 18-24 квіт. – С. 14.</w:t>
      </w:r>
    </w:p>
    <w:p w:rsidR="002768C9" w:rsidRDefault="002768C9" w:rsidP="00C86944">
      <w:pPr>
        <w:pStyle w:val="af"/>
        <w:numPr>
          <w:ilvl w:val="0"/>
          <w:numId w:val="1"/>
        </w:numPr>
        <w:spacing w:after="0" w:line="240" w:lineRule="auto"/>
      </w:pPr>
      <w:r>
        <w:t xml:space="preserve">Іщенко, Г. Зона потребує реабілітації </w:t>
      </w:r>
      <w:r>
        <w:rPr>
          <w:lang w:val="ru-RU"/>
        </w:rPr>
        <w:t xml:space="preserve">/ Галина </w:t>
      </w:r>
      <w:proofErr w:type="spellStart"/>
      <w:r>
        <w:rPr>
          <w:lang w:val="ru-RU"/>
        </w:rPr>
        <w:t>Іщенко</w:t>
      </w:r>
      <w:proofErr w:type="spellEnd"/>
      <w:r>
        <w:rPr>
          <w:lang w:val="ru-RU"/>
        </w:rPr>
        <w:t xml:space="preserve"> // </w:t>
      </w:r>
      <w:proofErr w:type="spellStart"/>
      <w:r>
        <w:rPr>
          <w:lang w:val="ru-RU"/>
        </w:rPr>
        <w:t>Урядовий</w:t>
      </w:r>
      <w:proofErr w:type="spellEnd"/>
      <w:r>
        <w:rPr>
          <w:lang w:val="ru-RU"/>
        </w:rPr>
        <w:t xml:space="preserve"> </w:t>
      </w:r>
      <w:proofErr w:type="spellStart"/>
      <w:r>
        <w:rPr>
          <w:lang w:val="ru-RU"/>
        </w:rPr>
        <w:t>кур'єр</w:t>
      </w:r>
      <w:proofErr w:type="spellEnd"/>
      <w:r>
        <w:rPr>
          <w:lang w:val="ru-RU"/>
        </w:rPr>
        <w:t xml:space="preserve">. – 2013. − № 78. – 25 </w:t>
      </w:r>
      <w:proofErr w:type="spellStart"/>
      <w:r>
        <w:rPr>
          <w:lang w:val="ru-RU"/>
        </w:rPr>
        <w:t>квіт</w:t>
      </w:r>
      <w:proofErr w:type="spellEnd"/>
      <w:r>
        <w:rPr>
          <w:lang w:val="ru-RU"/>
        </w:rPr>
        <w:t>. – С. 4</w:t>
      </w:r>
      <w:proofErr w:type="gramStart"/>
      <w:r>
        <w:rPr>
          <w:lang w:val="ru-RU"/>
        </w:rPr>
        <w:t xml:space="preserve"> :</w:t>
      </w:r>
      <w:proofErr w:type="gramEnd"/>
      <w:r>
        <w:rPr>
          <w:lang w:val="ru-RU"/>
        </w:rPr>
        <w:t xml:space="preserve"> фото.</w:t>
      </w:r>
    </w:p>
    <w:p w:rsidR="00810957" w:rsidRDefault="00810957" w:rsidP="00C86944">
      <w:pPr>
        <w:pStyle w:val="af"/>
        <w:numPr>
          <w:ilvl w:val="0"/>
          <w:numId w:val="1"/>
        </w:numPr>
        <w:spacing w:after="0" w:line="240" w:lineRule="auto"/>
      </w:pPr>
      <w:proofErr w:type="spellStart"/>
      <w:r>
        <w:t>Кіндеревич</w:t>
      </w:r>
      <w:proofErr w:type="spellEnd"/>
      <w:r>
        <w:t xml:space="preserve">, А. Чорнобиль-2015. Куди йдемо? / Анатолій </w:t>
      </w:r>
      <w:proofErr w:type="spellStart"/>
      <w:r>
        <w:t>Кіндеревич</w:t>
      </w:r>
      <w:proofErr w:type="spellEnd"/>
      <w:r>
        <w:t xml:space="preserve"> // Слово просвіти. – 2015. − № 16 (23-29 квітня). – С. 4-5 : фото.</w:t>
      </w:r>
    </w:p>
    <w:p w:rsidR="00AB1CC7" w:rsidRDefault="00AB1CC7" w:rsidP="00C86944">
      <w:pPr>
        <w:pStyle w:val="af"/>
        <w:numPr>
          <w:ilvl w:val="0"/>
          <w:numId w:val="1"/>
        </w:numPr>
        <w:spacing w:after="0" w:line="240" w:lineRule="auto"/>
      </w:pPr>
      <w:proofErr w:type="spellStart"/>
      <w:r>
        <w:t>Кокіна</w:t>
      </w:r>
      <w:proofErr w:type="spellEnd"/>
      <w:r>
        <w:t xml:space="preserve">, В. Шість найактуальніших запитань чорнобильців / Валентина </w:t>
      </w:r>
      <w:proofErr w:type="spellStart"/>
      <w:r>
        <w:t>Кокіна</w:t>
      </w:r>
      <w:proofErr w:type="spellEnd"/>
      <w:r>
        <w:t xml:space="preserve"> : розмова з директором департаменту соціального захисту громадян, які постраждали внаслідок Чорнобильської катастрофи, </w:t>
      </w:r>
      <w:proofErr w:type="spellStart"/>
      <w:r>
        <w:t>Мінсоцполітики</w:t>
      </w:r>
      <w:proofErr w:type="spellEnd"/>
      <w:r>
        <w:t xml:space="preserve"> Оленою Кравченко // Урядовий кур’єр. – 2012. – 24 квіт. – С. 9.</w:t>
      </w:r>
    </w:p>
    <w:p w:rsidR="00810957" w:rsidRDefault="00810957" w:rsidP="00C86944">
      <w:pPr>
        <w:pStyle w:val="af"/>
        <w:numPr>
          <w:ilvl w:val="0"/>
          <w:numId w:val="1"/>
        </w:numPr>
        <w:spacing w:after="0" w:line="240" w:lineRule="auto"/>
      </w:pPr>
      <w:proofErr w:type="spellStart"/>
      <w:r>
        <w:lastRenderedPageBreak/>
        <w:t>Коломак</w:t>
      </w:r>
      <w:proofErr w:type="spellEnd"/>
      <w:r>
        <w:t xml:space="preserve">, В. Без науки медичні наслідки аварії на ЧАЕС не подолати / Василь </w:t>
      </w:r>
      <w:proofErr w:type="spellStart"/>
      <w:r>
        <w:t>Коломак</w:t>
      </w:r>
      <w:proofErr w:type="spellEnd"/>
      <w:r>
        <w:t xml:space="preserve"> // Голос України. – 2015. − № 75 (25 квітня). – С. 1, 10.</w:t>
      </w:r>
    </w:p>
    <w:p w:rsidR="002768C9" w:rsidRDefault="002768C9" w:rsidP="00C86944">
      <w:pPr>
        <w:pStyle w:val="af"/>
        <w:numPr>
          <w:ilvl w:val="0"/>
          <w:numId w:val="1"/>
        </w:numPr>
        <w:spacing w:after="0" w:line="240" w:lineRule="auto"/>
      </w:pPr>
      <w:proofErr w:type="spellStart"/>
      <w:r>
        <w:t>Корніюк</w:t>
      </w:r>
      <w:proofErr w:type="spellEnd"/>
      <w:r>
        <w:t xml:space="preserve">, В. Гортаючи «Чорнобильський щоденник» / Віктор </w:t>
      </w:r>
      <w:proofErr w:type="spellStart"/>
      <w:r>
        <w:t>Корніюк</w:t>
      </w:r>
      <w:proofErr w:type="spellEnd"/>
      <w:r>
        <w:t xml:space="preserve"> // Віче. – 2013. − № 7. – С. 19-23 : фото.</w:t>
      </w:r>
    </w:p>
    <w:p w:rsidR="00442789" w:rsidRDefault="00442789" w:rsidP="00C86944">
      <w:pPr>
        <w:pStyle w:val="af"/>
        <w:numPr>
          <w:ilvl w:val="0"/>
          <w:numId w:val="1"/>
        </w:numPr>
        <w:spacing w:after="0" w:line="240" w:lineRule="auto"/>
      </w:pPr>
      <w:proofErr w:type="spellStart"/>
      <w:r>
        <w:t>Корніюк</w:t>
      </w:r>
      <w:proofErr w:type="spellEnd"/>
      <w:r>
        <w:t xml:space="preserve">, В. Ушануймо поіменно й мертвих і живих / Віктор </w:t>
      </w:r>
      <w:proofErr w:type="spellStart"/>
      <w:r>
        <w:t>Корніюк</w:t>
      </w:r>
      <w:proofErr w:type="spellEnd"/>
      <w:r>
        <w:t xml:space="preserve"> // Віче. – 2012. − № 23. – С. 21.</w:t>
      </w:r>
    </w:p>
    <w:p w:rsidR="00442789" w:rsidRDefault="00442789" w:rsidP="00C86944">
      <w:pPr>
        <w:pStyle w:val="af"/>
        <w:numPr>
          <w:ilvl w:val="0"/>
          <w:numId w:val="1"/>
        </w:numPr>
        <w:spacing w:after="0" w:line="240" w:lineRule="auto"/>
      </w:pPr>
      <w:r>
        <w:t xml:space="preserve">Кривда, М. В ядерній енергетиці реальні знання і компетентність замінили ілюзіями / Марина Кривда : інтерв’ю з к. т. н., ліквідатором наслідків аварії на ЧАЕС Володимиром </w:t>
      </w:r>
      <w:proofErr w:type="spellStart"/>
      <w:r>
        <w:t>Усатенком</w:t>
      </w:r>
      <w:proofErr w:type="spellEnd"/>
      <w:r>
        <w:t xml:space="preserve"> // Голос України. – 2012. – 26 квіт. – С. 11.</w:t>
      </w:r>
    </w:p>
    <w:p w:rsidR="00810957" w:rsidRDefault="00810957" w:rsidP="00C86944">
      <w:pPr>
        <w:pStyle w:val="af"/>
        <w:numPr>
          <w:ilvl w:val="0"/>
          <w:numId w:val="1"/>
        </w:numPr>
        <w:spacing w:after="0" w:line="240" w:lineRule="auto"/>
      </w:pPr>
      <w:r>
        <w:t>Кривда, М. Від зони відчуження до екологічно безпечної системи функціонування / Марина Кривда // Голос України. – 2015. − № 203 (3 листопада). – С. 1, 5 : фото.</w:t>
      </w:r>
    </w:p>
    <w:p w:rsidR="004D6A9D" w:rsidRDefault="004D6A9D" w:rsidP="00C86944">
      <w:pPr>
        <w:pStyle w:val="af"/>
        <w:numPr>
          <w:ilvl w:val="0"/>
          <w:numId w:val="1"/>
        </w:numPr>
        <w:spacing w:after="0" w:line="240" w:lineRule="auto"/>
      </w:pPr>
      <w:r>
        <w:t>Кривда, М. Міфи про Чорнобильську зону потребують розвінчання / Марина Кривда // Голос України. – 2015. − № 38 (3 березня). – С. 4 : фото.</w:t>
      </w:r>
    </w:p>
    <w:p w:rsidR="003B3D10" w:rsidRDefault="003B3D10" w:rsidP="00C86944">
      <w:pPr>
        <w:pStyle w:val="af"/>
        <w:numPr>
          <w:ilvl w:val="0"/>
          <w:numId w:val="1"/>
        </w:numPr>
        <w:spacing w:after="0" w:line="240" w:lineRule="auto"/>
      </w:pPr>
      <w:r>
        <w:t>Кривда, М. Територія напівзабуття / Марина Кривда // Голос України. – 2013. − № 81. – С. 1, 10-12 : фото.</w:t>
      </w:r>
    </w:p>
    <w:p w:rsidR="00746087" w:rsidRDefault="00746087" w:rsidP="00C86944">
      <w:pPr>
        <w:pStyle w:val="af"/>
        <w:numPr>
          <w:ilvl w:val="0"/>
          <w:numId w:val="1"/>
        </w:numPr>
        <w:spacing w:after="0" w:line="240" w:lineRule="auto"/>
      </w:pPr>
      <w:r>
        <w:t xml:space="preserve">Мельник, С. На ЧАЕС поступово </w:t>
      </w:r>
      <w:proofErr w:type="spellStart"/>
      <w:r>
        <w:t>зменьшується</w:t>
      </w:r>
      <w:proofErr w:type="spellEnd"/>
      <w:r>
        <w:t xml:space="preserve"> рівень радіації / Сергій Мельник // Голос України. – 2013. – 16 </w:t>
      </w:r>
      <w:proofErr w:type="spellStart"/>
      <w:r>
        <w:t>лют</w:t>
      </w:r>
      <w:proofErr w:type="spellEnd"/>
      <w:r>
        <w:t>. – С. 13.</w:t>
      </w:r>
    </w:p>
    <w:p w:rsidR="003B3D10" w:rsidRDefault="003B3D10" w:rsidP="00C86944">
      <w:pPr>
        <w:pStyle w:val="af"/>
        <w:numPr>
          <w:ilvl w:val="0"/>
          <w:numId w:val="1"/>
        </w:numPr>
        <w:spacing w:after="0" w:line="240" w:lineRule="auto"/>
      </w:pPr>
      <w:proofErr w:type="spellStart"/>
      <w:r>
        <w:t>Нагребецька</w:t>
      </w:r>
      <w:proofErr w:type="spellEnd"/>
      <w:r>
        <w:t xml:space="preserve">, І. </w:t>
      </w:r>
      <w:proofErr w:type="spellStart"/>
      <w:r>
        <w:t>ЧорноБіль</w:t>
      </w:r>
      <w:proofErr w:type="spellEnd"/>
      <w:r>
        <w:t xml:space="preserve"> / Ірина </w:t>
      </w:r>
      <w:proofErr w:type="spellStart"/>
      <w:r>
        <w:t>Нагребецька</w:t>
      </w:r>
      <w:proofErr w:type="spellEnd"/>
      <w:r>
        <w:t xml:space="preserve"> // Урядовий кур’єр. – 2013. − № 79. – С. 3.</w:t>
      </w:r>
    </w:p>
    <w:p w:rsidR="003B3D10" w:rsidRDefault="003B3D10" w:rsidP="00C86944">
      <w:pPr>
        <w:pStyle w:val="af"/>
        <w:numPr>
          <w:ilvl w:val="0"/>
          <w:numId w:val="1"/>
        </w:numPr>
        <w:spacing w:after="0" w:line="240" w:lineRule="auto"/>
      </w:pPr>
      <w:proofErr w:type="spellStart"/>
      <w:r>
        <w:t>Охріменко</w:t>
      </w:r>
      <w:proofErr w:type="spellEnd"/>
      <w:r>
        <w:t xml:space="preserve">, О. Пенсії чорнобильцям / Олена </w:t>
      </w:r>
      <w:proofErr w:type="spellStart"/>
      <w:r>
        <w:t>Охріменко</w:t>
      </w:r>
      <w:proofErr w:type="spellEnd"/>
      <w:r>
        <w:t xml:space="preserve"> // Пенсійний кур’єр. – 2013. − № 17. – С. 5.</w:t>
      </w:r>
    </w:p>
    <w:p w:rsidR="00AB1CC7" w:rsidRDefault="00AB1CC7" w:rsidP="00C86944">
      <w:pPr>
        <w:pStyle w:val="af"/>
        <w:numPr>
          <w:ilvl w:val="0"/>
          <w:numId w:val="1"/>
        </w:numPr>
        <w:spacing w:after="0" w:line="240" w:lineRule="auto"/>
      </w:pPr>
      <w:proofErr w:type="spellStart"/>
      <w:r>
        <w:t>Патиківський</w:t>
      </w:r>
      <w:proofErr w:type="spellEnd"/>
      <w:r>
        <w:t xml:space="preserve">, Ю. «А через 30 років </w:t>
      </w:r>
      <w:r w:rsidR="00442789">
        <w:t xml:space="preserve">запустимо сюди роботів!» У Прип’яті почали будівництво нового саркофага над ЧАЕС / Юрій </w:t>
      </w:r>
      <w:proofErr w:type="spellStart"/>
      <w:r w:rsidR="00442789">
        <w:t>Патиківський</w:t>
      </w:r>
      <w:proofErr w:type="spellEnd"/>
      <w:r w:rsidR="00442789">
        <w:t xml:space="preserve"> // Україна молода. – 2012. – 27-28 квіт. – С. 1, 4.</w:t>
      </w:r>
    </w:p>
    <w:p w:rsidR="00AB1CC7" w:rsidRPr="004D6A9D" w:rsidRDefault="00AB1CC7" w:rsidP="00C86944">
      <w:pPr>
        <w:pStyle w:val="af"/>
        <w:numPr>
          <w:ilvl w:val="0"/>
          <w:numId w:val="1"/>
        </w:numPr>
        <w:spacing w:after="0" w:line="240" w:lineRule="auto"/>
      </w:pPr>
      <w:proofErr w:type="spellStart"/>
      <w:r>
        <w:t>Патиківський</w:t>
      </w:r>
      <w:proofErr w:type="spellEnd"/>
      <w:r>
        <w:t xml:space="preserve">, Ю. </w:t>
      </w:r>
      <w:proofErr w:type="spellStart"/>
      <w:r>
        <w:t>Друшляг</w:t>
      </w:r>
      <w:proofErr w:type="spellEnd"/>
      <w:r>
        <w:t xml:space="preserve"> за 1,5 мільярда? Сьогодні в Чорнобилі починають будувати новий саркофаг. Експерти стверджують, що він ненадійний, небезпечний і недовговічний. Але «</w:t>
      </w:r>
      <w:proofErr w:type="spellStart"/>
      <w:r>
        <w:t>відкатний</w:t>
      </w:r>
      <w:proofErr w:type="spellEnd"/>
      <w:r>
        <w:t xml:space="preserve">» / Юрій </w:t>
      </w:r>
      <w:proofErr w:type="spellStart"/>
      <w:r>
        <w:t>Патиківський</w:t>
      </w:r>
      <w:proofErr w:type="spellEnd"/>
      <w:r>
        <w:t xml:space="preserve"> // Україна молода. – 2012. – 26 квіт. – С. 6.</w:t>
      </w:r>
    </w:p>
    <w:p w:rsidR="004D6A9D" w:rsidRDefault="004D6A9D" w:rsidP="00C86944">
      <w:pPr>
        <w:pStyle w:val="af"/>
        <w:numPr>
          <w:ilvl w:val="0"/>
          <w:numId w:val="1"/>
        </w:numPr>
        <w:spacing w:after="0" w:line="240" w:lineRule="auto"/>
      </w:pPr>
      <w:proofErr w:type="spellStart"/>
      <w:r w:rsidRPr="00AB1CC7">
        <w:t>Петрушенко</w:t>
      </w:r>
      <w:proofErr w:type="spellEnd"/>
      <w:r w:rsidRPr="00AB1CC7">
        <w:t xml:space="preserve">, М. Невидимий </w:t>
      </w:r>
      <w:r>
        <w:t xml:space="preserve">ворог – радіація – діє повільно, проте вражає дошкульно / Микола </w:t>
      </w:r>
      <w:proofErr w:type="spellStart"/>
      <w:r>
        <w:t>Петрушенко</w:t>
      </w:r>
      <w:proofErr w:type="spellEnd"/>
      <w:r>
        <w:t xml:space="preserve"> // Урядовий кур’єр. – 2015. − № 76 (25 квітня). – С. 5.</w:t>
      </w:r>
    </w:p>
    <w:p w:rsidR="00AB1CC7" w:rsidRDefault="00AB1CC7" w:rsidP="00C86944">
      <w:pPr>
        <w:pStyle w:val="af"/>
        <w:numPr>
          <w:ilvl w:val="0"/>
          <w:numId w:val="1"/>
        </w:numPr>
        <w:spacing w:after="0" w:line="240" w:lineRule="auto"/>
      </w:pPr>
      <w:proofErr w:type="spellStart"/>
      <w:r>
        <w:t>Петрушенко</w:t>
      </w:r>
      <w:proofErr w:type="spellEnd"/>
      <w:r>
        <w:t xml:space="preserve">, М. Одна-єдина хата чекає їх з усіх доріг. Музей пам’яті Поліського району став оберегом для тих, кого роз’єднала радіація / Микола </w:t>
      </w:r>
      <w:proofErr w:type="spellStart"/>
      <w:r>
        <w:t>Петрушенко</w:t>
      </w:r>
      <w:proofErr w:type="spellEnd"/>
      <w:r>
        <w:t xml:space="preserve"> // Урядовий кур’єр. – 2012. – 25 квіт. – С. 7.</w:t>
      </w:r>
    </w:p>
    <w:p w:rsidR="00746087" w:rsidRDefault="00746087" w:rsidP="00C86944">
      <w:pPr>
        <w:pStyle w:val="af"/>
        <w:numPr>
          <w:ilvl w:val="0"/>
          <w:numId w:val="1"/>
        </w:numPr>
        <w:spacing w:after="0" w:line="240" w:lineRule="auto"/>
      </w:pPr>
      <w:proofErr w:type="spellStart"/>
      <w:r>
        <w:t>Позняк</w:t>
      </w:r>
      <w:proofErr w:type="spellEnd"/>
      <w:r>
        <w:t xml:space="preserve">-Хоменко, Н. «Я знаю тут кожен сантиметр землі» : </w:t>
      </w:r>
      <w:r w:rsidRPr="00746087">
        <w:rPr>
          <w:lang w:val="ru-RU"/>
        </w:rPr>
        <w:t>[</w:t>
      </w:r>
      <w:r>
        <w:t xml:space="preserve">створено фотоальбом про життя </w:t>
      </w:r>
      <w:proofErr w:type="spellStart"/>
      <w:r>
        <w:t>самоселів</w:t>
      </w:r>
      <w:proofErr w:type="spellEnd"/>
      <w:r>
        <w:t xml:space="preserve"> зони відчуження – другий із Чорнобильської трилогії</w:t>
      </w:r>
      <w:r w:rsidRPr="00746087">
        <w:rPr>
          <w:lang w:val="ru-RU"/>
        </w:rPr>
        <w:t>]</w:t>
      </w:r>
      <w:r>
        <w:rPr>
          <w:lang w:val="ru-RU"/>
        </w:rPr>
        <w:t xml:space="preserve"> / Наталка Позняк-Хоменко // </w:t>
      </w:r>
      <w:proofErr w:type="spellStart"/>
      <w:r>
        <w:rPr>
          <w:lang w:val="ru-RU"/>
        </w:rPr>
        <w:t>Україна</w:t>
      </w:r>
      <w:proofErr w:type="spellEnd"/>
      <w:r>
        <w:rPr>
          <w:lang w:val="ru-RU"/>
        </w:rPr>
        <w:t xml:space="preserve"> молода. – 2013. − № 62. – 24 </w:t>
      </w:r>
      <w:proofErr w:type="spellStart"/>
      <w:r>
        <w:rPr>
          <w:lang w:val="ru-RU"/>
        </w:rPr>
        <w:t>квіт</w:t>
      </w:r>
      <w:proofErr w:type="spellEnd"/>
      <w:r>
        <w:rPr>
          <w:lang w:val="ru-RU"/>
        </w:rPr>
        <w:t>. – С. 10.</w:t>
      </w:r>
    </w:p>
    <w:p w:rsidR="004D6A9D" w:rsidRDefault="004D6A9D" w:rsidP="00C86944">
      <w:pPr>
        <w:pStyle w:val="af"/>
        <w:numPr>
          <w:ilvl w:val="0"/>
          <w:numId w:val="1"/>
        </w:numPr>
        <w:spacing w:after="0" w:line="240" w:lineRule="auto"/>
      </w:pPr>
      <w:proofErr w:type="spellStart"/>
      <w:r>
        <w:t>Прокопчук</w:t>
      </w:r>
      <w:proofErr w:type="spellEnd"/>
      <w:r>
        <w:t xml:space="preserve">, С. Зона ЧАЕС : чергова «реформа» чи прихована авантюра? / Станіслав </w:t>
      </w:r>
      <w:proofErr w:type="spellStart"/>
      <w:r>
        <w:t>Прокопчук</w:t>
      </w:r>
      <w:proofErr w:type="spellEnd"/>
      <w:r>
        <w:t xml:space="preserve"> // Урядовий кур’єр. – 2015. − № 36 (26 лютого). – С. 5 : фото.</w:t>
      </w:r>
    </w:p>
    <w:p w:rsidR="00442789" w:rsidRDefault="00442789" w:rsidP="00C86944">
      <w:pPr>
        <w:pStyle w:val="af"/>
        <w:numPr>
          <w:ilvl w:val="0"/>
          <w:numId w:val="1"/>
        </w:numPr>
        <w:spacing w:after="0" w:line="240" w:lineRule="auto"/>
      </w:pPr>
      <w:proofErr w:type="spellStart"/>
      <w:r>
        <w:t>Прокопчук</w:t>
      </w:r>
      <w:proofErr w:type="spellEnd"/>
      <w:r>
        <w:t xml:space="preserve">, С. Небезпечний «спадок» для прийдешніх поколінь… / Станіслав </w:t>
      </w:r>
      <w:proofErr w:type="spellStart"/>
      <w:r>
        <w:t>Прокопчук</w:t>
      </w:r>
      <w:proofErr w:type="spellEnd"/>
      <w:r>
        <w:t xml:space="preserve"> // Урядовий кур’єр. – 2012. – 22 трав. – С. 8.</w:t>
      </w:r>
    </w:p>
    <w:p w:rsidR="003B3D10" w:rsidRDefault="003B3D10" w:rsidP="00C86944">
      <w:pPr>
        <w:pStyle w:val="af"/>
        <w:numPr>
          <w:ilvl w:val="0"/>
          <w:numId w:val="1"/>
        </w:numPr>
        <w:spacing w:after="0" w:line="240" w:lineRule="auto"/>
      </w:pPr>
      <w:proofErr w:type="spellStart"/>
      <w:r>
        <w:lastRenderedPageBreak/>
        <w:t>Прокопчук</w:t>
      </w:r>
      <w:proofErr w:type="spellEnd"/>
      <w:r>
        <w:t xml:space="preserve">, С. Чорнобильська зона : статус-кво, що влаштовує всіх / Станіслав </w:t>
      </w:r>
      <w:proofErr w:type="spellStart"/>
      <w:r>
        <w:t>Прокопчук</w:t>
      </w:r>
      <w:proofErr w:type="spellEnd"/>
      <w:r>
        <w:t xml:space="preserve"> // Урядовий кур’єр. – 2013. − № 79. – С. 7-8 : фото.</w:t>
      </w:r>
    </w:p>
    <w:p w:rsidR="00442789" w:rsidRDefault="00442789" w:rsidP="00C86944">
      <w:pPr>
        <w:pStyle w:val="af"/>
        <w:numPr>
          <w:ilvl w:val="0"/>
          <w:numId w:val="1"/>
        </w:numPr>
        <w:spacing w:after="0" w:line="240" w:lineRule="auto"/>
      </w:pPr>
      <w:r>
        <w:t>Сирота, О. Попіл Фукусіми стукає в наші серця! Міжнародній щорічній акції «Спасенна планета» − 15 років / Олександр Сирота // Слово просвіти. – 2012. – 19-25 квіт. – С. 11.</w:t>
      </w:r>
    </w:p>
    <w:p w:rsidR="003B3D10" w:rsidRDefault="003B3D10" w:rsidP="00C86944">
      <w:pPr>
        <w:pStyle w:val="af"/>
        <w:numPr>
          <w:ilvl w:val="0"/>
          <w:numId w:val="1"/>
        </w:numPr>
        <w:spacing w:after="0" w:line="240" w:lineRule="auto"/>
      </w:pPr>
      <w:r>
        <w:t xml:space="preserve">Талалай, А. «Будь-якої миті на ЧАЕС може статися новий вибух!» : </w:t>
      </w:r>
      <w:r w:rsidRPr="003B3D10">
        <w:rPr>
          <w:lang w:val="ru-RU"/>
        </w:rPr>
        <w:t>[</w:t>
      </w:r>
      <w:r>
        <w:t xml:space="preserve">розповідь про події 26 квітня колишнього начальника Прип’ятської міліції, полковника Анатолія Талалая / записала Наталія </w:t>
      </w:r>
      <w:proofErr w:type="spellStart"/>
      <w:r>
        <w:t>Дружбляк</w:t>
      </w:r>
      <w:proofErr w:type="spellEnd"/>
      <w:r w:rsidRPr="003B3D10">
        <w:rPr>
          <w:lang w:val="ru-RU"/>
        </w:rPr>
        <w:t>]</w:t>
      </w:r>
      <w:r>
        <w:rPr>
          <w:lang w:val="ru-RU"/>
        </w:rPr>
        <w:t xml:space="preserve"> // </w:t>
      </w:r>
      <w:proofErr w:type="spellStart"/>
      <w:r>
        <w:rPr>
          <w:lang w:val="ru-RU"/>
        </w:rPr>
        <w:t>Високий</w:t>
      </w:r>
      <w:proofErr w:type="spellEnd"/>
      <w:r>
        <w:rPr>
          <w:lang w:val="ru-RU"/>
        </w:rPr>
        <w:t xml:space="preserve"> замок. – 2013. – 28 </w:t>
      </w:r>
      <w:proofErr w:type="gramStart"/>
      <w:r>
        <w:rPr>
          <w:lang w:val="ru-RU"/>
        </w:rPr>
        <w:t>лют</w:t>
      </w:r>
      <w:proofErr w:type="gramEnd"/>
      <w:r>
        <w:rPr>
          <w:lang w:val="ru-RU"/>
        </w:rPr>
        <w:t>. – 6 берез.</w:t>
      </w:r>
      <w:r w:rsidR="00746087">
        <w:rPr>
          <w:lang w:val="ru-RU"/>
        </w:rPr>
        <w:t xml:space="preserve"> – С. 1, 8.</w:t>
      </w:r>
    </w:p>
    <w:p w:rsidR="000A1674" w:rsidRDefault="000A1674" w:rsidP="00C86944">
      <w:pPr>
        <w:pStyle w:val="af"/>
        <w:numPr>
          <w:ilvl w:val="0"/>
          <w:numId w:val="1"/>
        </w:numPr>
        <w:spacing w:after="0" w:line="240" w:lineRule="auto"/>
      </w:pPr>
      <w:proofErr w:type="spellStart"/>
      <w:r>
        <w:t>Тимкин</w:t>
      </w:r>
      <w:proofErr w:type="spellEnd"/>
      <w:r>
        <w:t xml:space="preserve">, А. В. </w:t>
      </w:r>
      <w:proofErr w:type="spellStart"/>
      <w:r>
        <w:t>Радиационная</w:t>
      </w:r>
      <w:proofErr w:type="spellEnd"/>
      <w:r>
        <w:t xml:space="preserve"> </w:t>
      </w:r>
      <w:proofErr w:type="spellStart"/>
      <w:r>
        <w:t>безопасность</w:t>
      </w:r>
      <w:proofErr w:type="spellEnd"/>
      <w:r>
        <w:t xml:space="preserve"> : </w:t>
      </w:r>
      <w:proofErr w:type="spellStart"/>
      <w:r>
        <w:t>учебное</w:t>
      </w:r>
      <w:proofErr w:type="spellEnd"/>
      <w:r>
        <w:t xml:space="preserve"> </w:t>
      </w:r>
      <w:proofErr w:type="spellStart"/>
      <w:r>
        <w:t>пособие</w:t>
      </w:r>
      <w:proofErr w:type="spellEnd"/>
      <w:r>
        <w:t xml:space="preserve"> / А. В. </w:t>
      </w:r>
      <w:proofErr w:type="spellStart"/>
      <w:r>
        <w:t>Тимкин</w:t>
      </w:r>
      <w:proofErr w:type="spellEnd"/>
      <w:r>
        <w:t xml:space="preserve">. – </w:t>
      </w:r>
      <w:proofErr w:type="spellStart"/>
      <w:r>
        <w:t>Мичуринск</w:t>
      </w:r>
      <w:proofErr w:type="spellEnd"/>
      <w:r>
        <w:t xml:space="preserve"> : МГПИ, 2007. – 188 с. – </w:t>
      </w:r>
      <w:r>
        <w:rPr>
          <w:lang w:val="en-US"/>
        </w:rPr>
        <w:t>ISBN</w:t>
      </w:r>
      <w:r w:rsidRPr="000A1674">
        <w:rPr>
          <w:lang w:val="ru-RU"/>
        </w:rPr>
        <w:t xml:space="preserve"> 5-9298-0242-4</w:t>
      </w:r>
      <w:r>
        <w:t>.</w:t>
      </w:r>
    </w:p>
    <w:p w:rsidR="000A1674" w:rsidRDefault="00810957" w:rsidP="00C86944">
      <w:pPr>
        <w:pStyle w:val="af"/>
        <w:numPr>
          <w:ilvl w:val="0"/>
          <w:numId w:val="1"/>
        </w:numPr>
        <w:spacing w:after="0" w:line="240" w:lineRule="auto"/>
      </w:pPr>
      <w:proofErr w:type="spellStart"/>
      <w:r>
        <w:t>Троць</w:t>
      </w:r>
      <w:proofErr w:type="spellEnd"/>
      <w:r>
        <w:t xml:space="preserve">, П. Чорнобиль… часів Київської Русі / Петро </w:t>
      </w:r>
      <w:proofErr w:type="spellStart"/>
      <w:r>
        <w:t>Троць</w:t>
      </w:r>
      <w:proofErr w:type="spellEnd"/>
      <w:r>
        <w:t xml:space="preserve"> // День. – 2015. − № 75/76 (29-30 квітня). – С. 7 : фото.</w:t>
      </w:r>
    </w:p>
    <w:p w:rsidR="00AB1CC7" w:rsidRDefault="00AB1CC7" w:rsidP="00C86944">
      <w:pPr>
        <w:pStyle w:val="af"/>
        <w:numPr>
          <w:ilvl w:val="0"/>
          <w:numId w:val="1"/>
        </w:numPr>
        <w:spacing w:after="0" w:line="240" w:lineRule="auto"/>
      </w:pPr>
      <w:proofErr w:type="spellStart"/>
      <w:r>
        <w:t>Фінагеєв</w:t>
      </w:r>
      <w:proofErr w:type="spellEnd"/>
      <w:r>
        <w:t xml:space="preserve">, О. «Полин гірчить і в Криму». В Євпаторії відкрили музей, присвячений Чорнобильській трагедії / Олександр </w:t>
      </w:r>
      <w:proofErr w:type="spellStart"/>
      <w:r>
        <w:t>Фінагеєв</w:t>
      </w:r>
      <w:proofErr w:type="spellEnd"/>
      <w:r>
        <w:t xml:space="preserve"> // Україна молода. – 2012. – 25-28 квіт. – С. 4.</w:t>
      </w:r>
    </w:p>
    <w:p w:rsidR="00810957" w:rsidRPr="00AB1CC7" w:rsidRDefault="00810957" w:rsidP="00C86944">
      <w:pPr>
        <w:pStyle w:val="af"/>
        <w:numPr>
          <w:ilvl w:val="0"/>
          <w:numId w:val="1"/>
        </w:numPr>
        <w:spacing w:after="0" w:line="240" w:lineRule="auto"/>
      </w:pPr>
      <w:proofErr w:type="spellStart"/>
      <w:r>
        <w:t>Фомінов</w:t>
      </w:r>
      <w:proofErr w:type="spellEnd"/>
      <w:r>
        <w:t xml:space="preserve">, К. Уклін героям </w:t>
      </w:r>
      <w:r w:rsidRPr="00810957">
        <w:rPr>
          <w:lang w:val="ru-RU"/>
        </w:rPr>
        <w:t>[</w:t>
      </w:r>
      <w:r>
        <w:t>Текст</w:t>
      </w:r>
      <w:r w:rsidRPr="00810957">
        <w:rPr>
          <w:lang w:val="ru-RU"/>
        </w:rPr>
        <w:t>]</w:t>
      </w:r>
      <w:r>
        <w:rPr>
          <w:lang w:val="ru-RU"/>
        </w:rPr>
        <w:t xml:space="preserve"> / </w:t>
      </w:r>
      <w:proofErr w:type="spellStart"/>
      <w:r>
        <w:rPr>
          <w:lang w:val="ru-RU"/>
        </w:rPr>
        <w:t>Кирило</w:t>
      </w:r>
      <w:proofErr w:type="spellEnd"/>
      <w:r>
        <w:rPr>
          <w:lang w:val="ru-RU"/>
        </w:rPr>
        <w:t xml:space="preserve"> </w:t>
      </w:r>
      <w:proofErr w:type="spellStart"/>
      <w:r>
        <w:rPr>
          <w:lang w:val="ru-RU"/>
        </w:rPr>
        <w:t>Фомінов</w:t>
      </w:r>
      <w:proofErr w:type="spellEnd"/>
      <w:r>
        <w:rPr>
          <w:lang w:val="ru-RU"/>
        </w:rPr>
        <w:t xml:space="preserve">, </w:t>
      </w:r>
      <w:proofErr w:type="spellStart"/>
      <w:r>
        <w:rPr>
          <w:lang w:val="ru-RU"/>
        </w:rPr>
        <w:t>Олена</w:t>
      </w:r>
      <w:proofErr w:type="spellEnd"/>
      <w:r>
        <w:rPr>
          <w:lang w:val="ru-RU"/>
        </w:rPr>
        <w:t xml:space="preserve"> </w:t>
      </w:r>
      <w:proofErr w:type="spellStart"/>
      <w:r>
        <w:rPr>
          <w:lang w:val="ru-RU"/>
        </w:rPr>
        <w:t>Зарецька</w:t>
      </w:r>
      <w:proofErr w:type="spellEnd"/>
      <w:r>
        <w:rPr>
          <w:lang w:val="ru-RU"/>
        </w:rPr>
        <w:t xml:space="preserve"> // </w:t>
      </w:r>
      <w:proofErr w:type="spellStart"/>
      <w:r>
        <w:rPr>
          <w:lang w:val="ru-RU"/>
        </w:rPr>
        <w:t>Хрещатик</w:t>
      </w:r>
      <w:proofErr w:type="spellEnd"/>
      <w:r>
        <w:rPr>
          <w:lang w:val="ru-RU"/>
        </w:rPr>
        <w:t xml:space="preserve">. – 2013. − № 185 (17 </w:t>
      </w:r>
      <w:proofErr w:type="spellStart"/>
      <w:r>
        <w:rPr>
          <w:lang w:val="ru-RU"/>
        </w:rPr>
        <w:t>грудня</w:t>
      </w:r>
      <w:proofErr w:type="spellEnd"/>
      <w:r>
        <w:rPr>
          <w:lang w:val="ru-RU"/>
        </w:rPr>
        <w:t>). – С. 1.</w:t>
      </w:r>
    </w:p>
    <w:p w:rsidR="00AB1CC7" w:rsidRPr="002768C9" w:rsidRDefault="00AB1CC7" w:rsidP="00C86944">
      <w:pPr>
        <w:pStyle w:val="af"/>
        <w:numPr>
          <w:ilvl w:val="0"/>
          <w:numId w:val="1"/>
        </w:numPr>
        <w:spacing w:after="0" w:line="240" w:lineRule="auto"/>
      </w:pPr>
      <w:proofErr w:type="spellStart"/>
      <w:r>
        <w:rPr>
          <w:lang w:val="ru-RU"/>
        </w:rPr>
        <w:t>Хто</w:t>
      </w:r>
      <w:proofErr w:type="spellEnd"/>
      <w:r>
        <w:rPr>
          <w:lang w:val="ru-RU"/>
        </w:rPr>
        <w:t xml:space="preserve"> «</w:t>
      </w:r>
      <w:proofErr w:type="spellStart"/>
      <w:r>
        <w:rPr>
          <w:lang w:val="ru-RU"/>
        </w:rPr>
        <w:t>кришує</w:t>
      </w:r>
      <w:proofErr w:type="spellEnd"/>
      <w:r>
        <w:rPr>
          <w:lang w:val="ru-RU"/>
        </w:rPr>
        <w:t xml:space="preserve">» реактор? У </w:t>
      </w:r>
      <w:proofErr w:type="spellStart"/>
      <w:r>
        <w:rPr>
          <w:lang w:val="ru-RU"/>
        </w:rPr>
        <w:t>Чорнобилі</w:t>
      </w:r>
      <w:proofErr w:type="spellEnd"/>
      <w:r>
        <w:rPr>
          <w:lang w:val="ru-RU"/>
        </w:rPr>
        <w:t xml:space="preserve"> почали </w:t>
      </w:r>
      <w:proofErr w:type="spellStart"/>
      <w:r>
        <w:rPr>
          <w:lang w:val="ru-RU"/>
        </w:rPr>
        <w:t>роботи</w:t>
      </w:r>
      <w:proofErr w:type="spellEnd"/>
      <w:r>
        <w:rPr>
          <w:lang w:val="ru-RU"/>
        </w:rPr>
        <w:t xml:space="preserve"> </w:t>
      </w:r>
      <w:proofErr w:type="spellStart"/>
      <w:r>
        <w:rPr>
          <w:lang w:val="ru-RU"/>
        </w:rPr>
        <w:t>зі</w:t>
      </w:r>
      <w:proofErr w:type="spellEnd"/>
      <w:r>
        <w:rPr>
          <w:lang w:val="ru-RU"/>
        </w:rPr>
        <w:t xml:space="preserve"> </w:t>
      </w:r>
      <w:proofErr w:type="spellStart"/>
      <w:r>
        <w:rPr>
          <w:lang w:val="ru-RU"/>
        </w:rPr>
        <w:t>встановлення</w:t>
      </w:r>
      <w:proofErr w:type="spellEnd"/>
      <w:r>
        <w:rPr>
          <w:lang w:val="ru-RU"/>
        </w:rPr>
        <w:t xml:space="preserve"> нового, </w:t>
      </w:r>
      <w:proofErr w:type="spellStart"/>
      <w:r>
        <w:rPr>
          <w:lang w:val="ru-RU"/>
        </w:rPr>
        <w:t>безпечного</w:t>
      </w:r>
      <w:proofErr w:type="spellEnd"/>
      <w:r>
        <w:rPr>
          <w:lang w:val="ru-RU"/>
        </w:rPr>
        <w:t xml:space="preserve"> </w:t>
      </w:r>
      <w:proofErr w:type="spellStart"/>
      <w:r>
        <w:rPr>
          <w:lang w:val="ru-RU"/>
        </w:rPr>
        <w:t>укриття</w:t>
      </w:r>
      <w:proofErr w:type="spellEnd"/>
      <w:r>
        <w:rPr>
          <w:lang w:val="ru-RU"/>
        </w:rPr>
        <w:t xml:space="preserve"> над </w:t>
      </w:r>
      <w:proofErr w:type="spellStart"/>
      <w:r>
        <w:rPr>
          <w:lang w:val="ru-RU"/>
        </w:rPr>
        <w:t>четвертим</w:t>
      </w:r>
      <w:proofErr w:type="spellEnd"/>
      <w:r>
        <w:rPr>
          <w:lang w:val="ru-RU"/>
        </w:rPr>
        <w:t xml:space="preserve"> </w:t>
      </w:r>
      <w:proofErr w:type="spellStart"/>
      <w:r>
        <w:rPr>
          <w:lang w:val="ru-RU"/>
        </w:rPr>
        <w:t>енергоблоком</w:t>
      </w:r>
      <w:proofErr w:type="spellEnd"/>
      <w:r>
        <w:rPr>
          <w:lang w:val="ru-RU"/>
        </w:rPr>
        <w:t xml:space="preserve"> ЧАЕС // </w:t>
      </w:r>
      <w:proofErr w:type="spellStart"/>
      <w:r>
        <w:rPr>
          <w:lang w:val="ru-RU"/>
        </w:rPr>
        <w:t>Україна</w:t>
      </w:r>
      <w:proofErr w:type="spellEnd"/>
      <w:r>
        <w:rPr>
          <w:lang w:val="ru-RU"/>
        </w:rPr>
        <w:t xml:space="preserve"> </w:t>
      </w:r>
      <w:proofErr w:type="gramStart"/>
      <w:r>
        <w:rPr>
          <w:lang w:val="ru-RU"/>
        </w:rPr>
        <w:t>молода</w:t>
      </w:r>
      <w:proofErr w:type="gramEnd"/>
      <w:r>
        <w:rPr>
          <w:lang w:val="ru-RU"/>
        </w:rPr>
        <w:t xml:space="preserve">. – 2012. – 29 </w:t>
      </w:r>
      <w:proofErr w:type="spellStart"/>
      <w:r>
        <w:rPr>
          <w:lang w:val="ru-RU"/>
        </w:rPr>
        <w:t>листоп</w:t>
      </w:r>
      <w:proofErr w:type="spellEnd"/>
      <w:r>
        <w:rPr>
          <w:lang w:val="ru-RU"/>
        </w:rPr>
        <w:t>. – С. 2.</w:t>
      </w:r>
    </w:p>
    <w:p w:rsidR="002768C9" w:rsidRPr="00AB1CC7" w:rsidRDefault="002768C9" w:rsidP="00C86944">
      <w:pPr>
        <w:pStyle w:val="af"/>
        <w:numPr>
          <w:ilvl w:val="0"/>
          <w:numId w:val="1"/>
        </w:numPr>
        <w:spacing w:after="0" w:line="240" w:lineRule="auto"/>
      </w:pPr>
      <w:proofErr w:type="spellStart"/>
      <w:r>
        <w:rPr>
          <w:lang w:val="ru-RU"/>
        </w:rPr>
        <w:t>Швидько</w:t>
      </w:r>
      <w:proofErr w:type="spellEnd"/>
      <w:r>
        <w:rPr>
          <w:lang w:val="ru-RU"/>
        </w:rPr>
        <w:t xml:space="preserve">, П. «Я </w:t>
      </w:r>
      <w:proofErr w:type="spellStart"/>
      <w:r>
        <w:rPr>
          <w:lang w:val="ru-RU"/>
        </w:rPr>
        <w:t>працював</w:t>
      </w:r>
      <w:proofErr w:type="spellEnd"/>
      <w:r>
        <w:rPr>
          <w:lang w:val="ru-RU"/>
        </w:rPr>
        <w:t xml:space="preserve"> у «</w:t>
      </w:r>
      <w:proofErr w:type="spellStart"/>
      <w:r>
        <w:rPr>
          <w:lang w:val="ru-RU"/>
        </w:rPr>
        <w:t>команді</w:t>
      </w:r>
      <w:proofErr w:type="spellEnd"/>
      <w:r>
        <w:rPr>
          <w:lang w:val="ru-RU"/>
        </w:rPr>
        <w:t xml:space="preserve"> </w:t>
      </w:r>
      <w:proofErr w:type="spellStart"/>
      <w:r>
        <w:rPr>
          <w:lang w:val="ru-RU"/>
        </w:rPr>
        <w:t>смертників</w:t>
      </w:r>
      <w:proofErr w:type="spellEnd"/>
      <w:r>
        <w:rPr>
          <w:lang w:val="ru-RU"/>
        </w:rPr>
        <w:t xml:space="preserve">. </w:t>
      </w:r>
      <w:proofErr w:type="spellStart"/>
      <w:r>
        <w:rPr>
          <w:lang w:val="ru-RU"/>
        </w:rPr>
        <w:t>Мій</w:t>
      </w:r>
      <w:proofErr w:type="spellEnd"/>
      <w:r>
        <w:rPr>
          <w:lang w:val="ru-RU"/>
        </w:rPr>
        <w:t xml:space="preserve"> </w:t>
      </w:r>
      <w:proofErr w:type="spellStart"/>
      <w:r>
        <w:rPr>
          <w:lang w:val="ru-RU"/>
        </w:rPr>
        <w:t>радіопозивний</w:t>
      </w:r>
      <w:proofErr w:type="spellEnd"/>
      <w:r>
        <w:rPr>
          <w:lang w:val="ru-RU"/>
        </w:rPr>
        <w:t xml:space="preserve"> </w:t>
      </w:r>
      <w:proofErr w:type="spellStart"/>
      <w:r>
        <w:rPr>
          <w:lang w:val="ru-RU"/>
        </w:rPr>
        <w:t>був</w:t>
      </w:r>
      <w:proofErr w:type="spellEnd"/>
      <w:r>
        <w:rPr>
          <w:lang w:val="ru-RU"/>
        </w:rPr>
        <w:t xml:space="preserve"> 216-й» / Петро </w:t>
      </w:r>
      <w:proofErr w:type="spellStart"/>
      <w:r>
        <w:rPr>
          <w:lang w:val="ru-RU"/>
        </w:rPr>
        <w:t>Швидько</w:t>
      </w:r>
      <w:proofErr w:type="spellEnd"/>
      <w:r>
        <w:rPr>
          <w:lang w:val="ru-RU"/>
        </w:rPr>
        <w:t xml:space="preserve"> // </w:t>
      </w:r>
      <w:proofErr w:type="spellStart"/>
      <w:r>
        <w:rPr>
          <w:lang w:val="ru-RU"/>
        </w:rPr>
        <w:t>Урядовий</w:t>
      </w:r>
      <w:proofErr w:type="spellEnd"/>
      <w:r>
        <w:rPr>
          <w:lang w:val="ru-RU"/>
        </w:rPr>
        <w:t xml:space="preserve"> </w:t>
      </w:r>
      <w:proofErr w:type="spellStart"/>
      <w:r>
        <w:rPr>
          <w:lang w:val="ru-RU"/>
        </w:rPr>
        <w:t>кур'єр</w:t>
      </w:r>
      <w:proofErr w:type="spellEnd"/>
      <w:r>
        <w:rPr>
          <w:lang w:val="ru-RU"/>
        </w:rPr>
        <w:t xml:space="preserve">. – 2013. − № 72. – 17 </w:t>
      </w:r>
      <w:proofErr w:type="spellStart"/>
      <w:r>
        <w:rPr>
          <w:lang w:val="ru-RU"/>
        </w:rPr>
        <w:t>квіт</w:t>
      </w:r>
      <w:proofErr w:type="spellEnd"/>
      <w:r>
        <w:rPr>
          <w:lang w:val="ru-RU"/>
        </w:rPr>
        <w:t>. – С, 8-9</w:t>
      </w:r>
      <w:proofErr w:type="gramStart"/>
      <w:r>
        <w:rPr>
          <w:lang w:val="ru-RU"/>
        </w:rPr>
        <w:t xml:space="preserve"> :</w:t>
      </w:r>
      <w:proofErr w:type="gramEnd"/>
      <w:r>
        <w:rPr>
          <w:lang w:val="ru-RU"/>
        </w:rPr>
        <w:t xml:space="preserve"> фото.</w:t>
      </w:r>
    </w:p>
    <w:p w:rsidR="00AB1CC7" w:rsidRDefault="00AB1CC7" w:rsidP="00C86944">
      <w:pPr>
        <w:pStyle w:val="af"/>
        <w:numPr>
          <w:ilvl w:val="0"/>
          <w:numId w:val="1"/>
        </w:numPr>
        <w:spacing w:after="0" w:line="240" w:lineRule="auto"/>
      </w:pPr>
      <w:r>
        <w:rPr>
          <w:lang w:val="ru-RU"/>
        </w:rPr>
        <w:t xml:space="preserve">Шевченко, Т. </w:t>
      </w:r>
      <w:proofErr w:type="spellStart"/>
      <w:r>
        <w:rPr>
          <w:lang w:val="ru-RU"/>
        </w:rPr>
        <w:t>Позначені</w:t>
      </w:r>
      <w:proofErr w:type="spellEnd"/>
      <w:r>
        <w:rPr>
          <w:lang w:val="ru-RU"/>
        </w:rPr>
        <w:t xml:space="preserve"> </w:t>
      </w:r>
      <w:proofErr w:type="spellStart"/>
      <w:r>
        <w:rPr>
          <w:lang w:val="ru-RU"/>
        </w:rPr>
        <w:t>Чорнобилем</w:t>
      </w:r>
      <w:proofErr w:type="spellEnd"/>
      <w:r>
        <w:rPr>
          <w:lang w:val="ru-RU"/>
        </w:rPr>
        <w:t xml:space="preserve"> / Тарас Шевченко // </w:t>
      </w:r>
      <w:proofErr w:type="spellStart"/>
      <w:r>
        <w:rPr>
          <w:lang w:val="ru-RU"/>
        </w:rPr>
        <w:t>Україна</w:t>
      </w:r>
      <w:proofErr w:type="spellEnd"/>
      <w:r>
        <w:rPr>
          <w:lang w:val="ru-RU"/>
        </w:rPr>
        <w:t xml:space="preserve"> </w:t>
      </w:r>
      <w:proofErr w:type="gramStart"/>
      <w:r>
        <w:rPr>
          <w:lang w:val="ru-RU"/>
        </w:rPr>
        <w:t>молода</w:t>
      </w:r>
      <w:proofErr w:type="gramEnd"/>
      <w:r>
        <w:rPr>
          <w:lang w:val="ru-RU"/>
        </w:rPr>
        <w:t xml:space="preserve">. −2012. – 26 </w:t>
      </w:r>
      <w:proofErr w:type="spellStart"/>
      <w:r>
        <w:rPr>
          <w:lang w:val="ru-RU"/>
        </w:rPr>
        <w:t>квіт</w:t>
      </w:r>
      <w:proofErr w:type="spellEnd"/>
      <w:r>
        <w:rPr>
          <w:lang w:val="ru-RU"/>
        </w:rPr>
        <w:t>. – С. 7.</w:t>
      </w:r>
    </w:p>
    <w:p w:rsidR="00810957" w:rsidRDefault="00810957"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391DC1" w:rsidRDefault="00391DC1" w:rsidP="00810957">
      <w:pPr>
        <w:spacing w:after="0" w:line="240" w:lineRule="auto"/>
      </w:pPr>
    </w:p>
    <w:p w:rsidR="00810957" w:rsidRPr="00F4431F" w:rsidRDefault="00810957" w:rsidP="00810957">
      <w:pPr>
        <w:spacing w:after="0" w:line="240" w:lineRule="auto"/>
      </w:pPr>
    </w:p>
    <w:p w:rsidR="00C13686" w:rsidRDefault="00C13686" w:rsidP="00C13686">
      <w:pPr>
        <w:jc w:val="center"/>
        <w:rPr>
          <w:b/>
          <w:sz w:val="32"/>
          <w:szCs w:val="32"/>
        </w:rPr>
      </w:pPr>
      <w:r w:rsidRPr="00C853BD">
        <w:rPr>
          <w:b/>
          <w:sz w:val="32"/>
          <w:szCs w:val="32"/>
        </w:rPr>
        <w:lastRenderedPageBreak/>
        <w:t>Зм</w:t>
      </w:r>
      <w:r>
        <w:rPr>
          <w:b/>
          <w:sz w:val="32"/>
          <w:szCs w:val="32"/>
        </w:rPr>
        <w:t>іст</w:t>
      </w:r>
    </w:p>
    <w:p w:rsidR="00C13686" w:rsidRDefault="00C13686" w:rsidP="00C13686">
      <w:pPr>
        <w:jc w:val="center"/>
        <w:rPr>
          <w:b/>
          <w:sz w:val="2"/>
          <w:szCs w:val="2"/>
        </w:rPr>
      </w:pPr>
    </w:p>
    <w:p w:rsidR="0060485E" w:rsidRPr="00C13686" w:rsidRDefault="0060485E" w:rsidP="00C13686">
      <w:pPr>
        <w:jc w:val="center"/>
        <w:rPr>
          <w:b/>
          <w:sz w:val="2"/>
          <w:szCs w:val="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114"/>
        <w:gridCol w:w="558"/>
      </w:tblGrid>
      <w:tr w:rsidR="007D3A16" w:rsidRPr="002B6857" w:rsidTr="00802779">
        <w:trPr>
          <w:trHeight w:val="387"/>
        </w:trPr>
        <w:tc>
          <w:tcPr>
            <w:tcW w:w="614" w:type="dxa"/>
          </w:tcPr>
          <w:p w:rsidR="00C13686" w:rsidRPr="00122E5D" w:rsidRDefault="00C13686" w:rsidP="00C13686">
            <w:pPr>
              <w:rPr>
                <w:rFonts w:ascii="Arial" w:hAnsi="Arial" w:cs="Arial"/>
                <w:b/>
                <w:szCs w:val="28"/>
              </w:rPr>
            </w:pPr>
            <w:r w:rsidRPr="00122E5D">
              <w:rPr>
                <w:rFonts w:ascii="Arial" w:hAnsi="Arial" w:cs="Arial"/>
                <w:b/>
                <w:szCs w:val="28"/>
              </w:rPr>
              <w:t>1.</w:t>
            </w:r>
          </w:p>
        </w:tc>
        <w:tc>
          <w:tcPr>
            <w:tcW w:w="8114" w:type="dxa"/>
          </w:tcPr>
          <w:p w:rsidR="00C13686" w:rsidRPr="009C7DE9" w:rsidRDefault="00F4431F" w:rsidP="002B6857">
            <w:pPr>
              <w:jc w:val="left"/>
              <w:rPr>
                <w:rFonts w:ascii="Arial" w:hAnsi="Arial" w:cs="Arial"/>
                <w:szCs w:val="28"/>
              </w:rPr>
            </w:pPr>
            <w:r w:rsidRPr="009C7DE9">
              <w:rPr>
                <w:rFonts w:ascii="Arial" w:hAnsi="Arial" w:cs="Arial"/>
              </w:rPr>
              <w:t xml:space="preserve">Указ президента </w:t>
            </w:r>
            <w:proofErr w:type="spellStart"/>
            <w:r w:rsidRPr="009C7DE9">
              <w:rPr>
                <w:rFonts w:ascii="Arial" w:hAnsi="Arial" w:cs="Arial"/>
              </w:rPr>
              <w:t>україни</w:t>
            </w:r>
            <w:proofErr w:type="spellEnd"/>
            <w:r w:rsidRPr="009C7DE9">
              <w:rPr>
                <w:rFonts w:ascii="Arial" w:hAnsi="Arial" w:cs="Arial"/>
              </w:rPr>
              <w:t xml:space="preserve"> №702/2015</w:t>
            </w:r>
            <w:r w:rsidR="00005B9B" w:rsidRPr="009C7DE9">
              <w:rPr>
                <w:rFonts w:ascii="Arial" w:hAnsi="Arial" w:cs="Arial"/>
              </w:rPr>
              <w:t xml:space="preserve"> </w:t>
            </w:r>
            <w:r w:rsidRPr="009C7DE9">
              <w:rPr>
                <w:rFonts w:ascii="Arial" w:hAnsi="Arial" w:cs="Arial"/>
              </w:rPr>
              <w:t>Про заходи у зв'язку з 30-ми роковинами чорнобильської катастрофи</w:t>
            </w:r>
            <w:r w:rsidR="002B6857" w:rsidRPr="009C7DE9">
              <w:rPr>
                <w:rFonts w:ascii="Arial" w:hAnsi="Arial" w:cs="Arial"/>
              </w:rPr>
              <w:t>……………………………………</w:t>
            </w:r>
          </w:p>
        </w:tc>
        <w:tc>
          <w:tcPr>
            <w:tcW w:w="558" w:type="dxa"/>
          </w:tcPr>
          <w:p w:rsidR="002B6857" w:rsidRPr="00122E5D" w:rsidRDefault="002B6857" w:rsidP="007D3A16">
            <w:pPr>
              <w:jc w:val="right"/>
              <w:rPr>
                <w:rFonts w:ascii="Arial" w:hAnsi="Arial" w:cs="Arial"/>
                <w:sz w:val="4"/>
                <w:szCs w:val="28"/>
              </w:rPr>
            </w:pPr>
          </w:p>
          <w:p w:rsidR="00C13686" w:rsidRPr="00122E5D" w:rsidRDefault="006F4AC9" w:rsidP="007D3A16">
            <w:pPr>
              <w:jc w:val="right"/>
              <w:rPr>
                <w:rFonts w:ascii="Arial" w:hAnsi="Arial" w:cs="Arial"/>
                <w:sz w:val="22"/>
                <w:szCs w:val="28"/>
              </w:rPr>
            </w:pPr>
            <w:r w:rsidRPr="00122E5D">
              <w:rPr>
                <w:rFonts w:ascii="Arial" w:hAnsi="Arial" w:cs="Arial"/>
                <w:sz w:val="22"/>
                <w:szCs w:val="28"/>
              </w:rPr>
              <w:t>4</w:t>
            </w:r>
          </w:p>
        </w:tc>
      </w:tr>
      <w:tr w:rsidR="007D3A16" w:rsidRPr="002B6857" w:rsidTr="00802779">
        <w:tc>
          <w:tcPr>
            <w:tcW w:w="614" w:type="dxa"/>
          </w:tcPr>
          <w:p w:rsidR="00C13686" w:rsidRPr="00122E5D" w:rsidRDefault="00C13686" w:rsidP="00C13686">
            <w:pPr>
              <w:rPr>
                <w:rFonts w:ascii="Arial" w:hAnsi="Arial" w:cs="Arial"/>
                <w:b/>
                <w:szCs w:val="28"/>
              </w:rPr>
            </w:pPr>
            <w:r w:rsidRPr="00122E5D">
              <w:rPr>
                <w:rFonts w:ascii="Arial" w:hAnsi="Arial" w:cs="Arial"/>
                <w:b/>
                <w:szCs w:val="28"/>
              </w:rPr>
              <w:t>2.</w:t>
            </w:r>
          </w:p>
        </w:tc>
        <w:tc>
          <w:tcPr>
            <w:tcW w:w="8114" w:type="dxa"/>
          </w:tcPr>
          <w:p w:rsidR="00C13686" w:rsidRPr="009C7DE9" w:rsidRDefault="00005B9B" w:rsidP="002B6857">
            <w:pPr>
              <w:spacing w:after="0" w:line="372" w:lineRule="atLeast"/>
              <w:jc w:val="left"/>
              <w:textAlignment w:val="baseline"/>
              <w:rPr>
                <w:rFonts w:ascii="Arial" w:hAnsi="Arial" w:cs="Arial"/>
                <w:szCs w:val="28"/>
              </w:rPr>
            </w:pPr>
            <w:r w:rsidRPr="009C7DE9">
              <w:rPr>
                <w:rFonts w:ascii="Arial" w:eastAsia="Times New Roman" w:hAnsi="Arial" w:cs="Arial"/>
                <w:bCs/>
                <w:color w:val="333333"/>
                <w:szCs w:val="30"/>
                <w:bdr w:val="none" w:sz="0" w:space="0" w:color="auto" w:frame="1"/>
                <w:lang w:val="ru-RU" w:eastAsia="ru-RU"/>
              </w:rPr>
              <w:t>Постанова</w:t>
            </w:r>
            <w:r w:rsidRPr="009C7DE9">
              <w:rPr>
                <w:rFonts w:ascii="Arial" w:eastAsia="Times New Roman" w:hAnsi="Arial" w:cs="Arial"/>
                <w:color w:val="333333"/>
                <w:szCs w:val="30"/>
                <w:lang w:val="ru-RU" w:eastAsia="ru-RU"/>
              </w:rPr>
              <w:t xml:space="preserve"> </w:t>
            </w:r>
            <w:proofErr w:type="spellStart"/>
            <w:r w:rsidRPr="009C7DE9">
              <w:rPr>
                <w:rFonts w:ascii="Arial" w:eastAsia="Times New Roman" w:hAnsi="Arial" w:cs="Arial"/>
                <w:bCs/>
                <w:color w:val="333333"/>
                <w:szCs w:val="30"/>
                <w:bdr w:val="none" w:sz="0" w:space="0" w:color="auto" w:frame="1"/>
                <w:lang w:val="ru-RU" w:eastAsia="ru-RU"/>
              </w:rPr>
              <w:t>Верховної</w:t>
            </w:r>
            <w:proofErr w:type="spellEnd"/>
            <w:r w:rsidRPr="009C7DE9">
              <w:rPr>
                <w:rFonts w:ascii="Arial" w:eastAsia="Times New Roman" w:hAnsi="Arial" w:cs="Arial"/>
                <w:bCs/>
                <w:color w:val="333333"/>
                <w:szCs w:val="30"/>
                <w:bdr w:val="none" w:sz="0" w:space="0" w:color="auto" w:frame="1"/>
                <w:lang w:val="ru-RU" w:eastAsia="ru-RU"/>
              </w:rPr>
              <w:t xml:space="preserve"> Ради </w:t>
            </w:r>
            <w:proofErr w:type="spellStart"/>
            <w:r w:rsidRPr="009C7DE9">
              <w:rPr>
                <w:rFonts w:ascii="Arial" w:eastAsia="Times New Roman" w:hAnsi="Arial" w:cs="Arial"/>
                <w:bCs/>
                <w:color w:val="333333"/>
                <w:szCs w:val="30"/>
                <w:bdr w:val="none" w:sz="0" w:space="0" w:color="auto" w:frame="1"/>
                <w:lang w:val="ru-RU" w:eastAsia="ru-RU"/>
              </w:rPr>
              <w:t>України</w:t>
            </w:r>
            <w:proofErr w:type="spellEnd"/>
            <w:r w:rsidRPr="009C7DE9">
              <w:rPr>
                <w:rFonts w:ascii="Arial" w:eastAsia="Times New Roman" w:hAnsi="Arial" w:cs="Arial"/>
                <w:color w:val="333333"/>
                <w:szCs w:val="30"/>
                <w:lang w:val="ru-RU" w:eastAsia="ru-RU"/>
              </w:rPr>
              <w:t xml:space="preserve"> </w:t>
            </w:r>
            <w:r w:rsidRPr="009C7DE9">
              <w:rPr>
                <w:rFonts w:ascii="Arial" w:eastAsia="Times New Roman" w:hAnsi="Arial" w:cs="Arial"/>
                <w:bCs/>
                <w:color w:val="333333"/>
                <w:szCs w:val="30"/>
                <w:bdr w:val="none" w:sz="0" w:space="0" w:color="auto" w:frame="1"/>
                <w:lang w:val="ru-RU" w:eastAsia="ru-RU"/>
              </w:rPr>
              <w:t xml:space="preserve">Про </w:t>
            </w:r>
            <w:proofErr w:type="spellStart"/>
            <w:r w:rsidRPr="009C7DE9">
              <w:rPr>
                <w:rFonts w:ascii="Arial" w:eastAsia="Times New Roman" w:hAnsi="Arial" w:cs="Arial"/>
                <w:bCs/>
                <w:color w:val="333333"/>
                <w:szCs w:val="30"/>
                <w:bdr w:val="none" w:sz="0" w:space="0" w:color="auto" w:frame="1"/>
                <w:lang w:val="ru-RU" w:eastAsia="ru-RU"/>
              </w:rPr>
              <w:t>проведення</w:t>
            </w:r>
            <w:proofErr w:type="spellEnd"/>
            <w:r w:rsidRPr="009C7DE9">
              <w:rPr>
                <w:rFonts w:ascii="Arial" w:eastAsia="Times New Roman" w:hAnsi="Arial" w:cs="Arial"/>
                <w:bCs/>
                <w:color w:val="333333"/>
                <w:szCs w:val="30"/>
                <w:bdr w:val="none" w:sz="0" w:space="0" w:color="auto" w:frame="1"/>
                <w:lang w:val="ru-RU" w:eastAsia="ru-RU"/>
              </w:rPr>
              <w:t xml:space="preserve"> </w:t>
            </w:r>
            <w:proofErr w:type="spellStart"/>
            <w:r w:rsidRPr="009C7DE9">
              <w:rPr>
                <w:rFonts w:ascii="Arial" w:eastAsia="Times New Roman" w:hAnsi="Arial" w:cs="Arial"/>
                <w:bCs/>
                <w:color w:val="333333"/>
                <w:szCs w:val="30"/>
                <w:bdr w:val="none" w:sz="0" w:space="0" w:color="auto" w:frame="1"/>
                <w:lang w:val="ru-RU" w:eastAsia="ru-RU"/>
              </w:rPr>
              <w:t>парламентських</w:t>
            </w:r>
            <w:proofErr w:type="spellEnd"/>
            <w:r w:rsidRPr="009C7DE9">
              <w:rPr>
                <w:rFonts w:ascii="Arial" w:eastAsia="Times New Roman" w:hAnsi="Arial" w:cs="Arial"/>
                <w:bCs/>
                <w:color w:val="333333"/>
                <w:szCs w:val="30"/>
                <w:bdr w:val="none" w:sz="0" w:space="0" w:color="auto" w:frame="1"/>
                <w:lang w:val="ru-RU" w:eastAsia="ru-RU"/>
              </w:rPr>
              <w:t xml:space="preserve"> </w:t>
            </w:r>
            <w:proofErr w:type="spellStart"/>
            <w:r w:rsidRPr="009C7DE9">
              <w:rPr>
                <w:rFonts w:ascii="Arial" w:eastAsia="Times New Roman" w:hAnsi="Arial" w:cs="Arial"/>
                <w:bCs/>
                <w:color w:val="333333"/>
                <w:szCs w:val="30"/>
                <w:bdr w:val="none" w:sz="0" w:space="0" w:color="auto" w:frame="1"/>
                <w:lang w:val="ru-RU" w:eastAsia="ru-RU"/>
              </w:rPr>
              <w:t>слухань</w:t>
            </w:r>
            <w:proofErr w:type="spellEnd"/>
            <w:r w:rsidRPr="009C7DE9">
              <w:rPr>
                <w:rFonts w:ascii="Arial" w:eastAsia="Times New Roman" w:hAnsi="Arial" w:cs="Arial"/>
                <w:bCs/>
                <w:color w:val="333333"/>
                <w:szCs w:val="30"/>
                <w:bdr w:val="none" w:sz="0" w:space="0" w:color="auto" w:frame="1"/>
                <w:lang w:val="ru-RU" w:eastAsia="ru-RU"/>
              </w:rPr>
              <w:t xml:space="preserve"> на тему:«30 </w:t>
            </w:r>
            <w:proofErr w:type="spellStart"/>
            <w:r w:rsidRPr="009C7DE9">
              <w:rPr>
                <w:rFonts w:ascii="Arial" w:eastAsia="Times New Roman" w:hAnsi="Arial" w:cs="Arial"/>
                <w:bCs/>
                <w:color w:val="333333"/>
                <w:szCs w:val="30"/>
                <w:bdr w:val="none" w:sz="0" w:space="0" w:color="auto" w:frame="1"/>
                <w:lang w:val="ru-RU" w:eastAsia="ru-RU"/>
              </w:rPr>
              <w:t>років</w:t>
            </w:r>
            <w:proofErr w:type="spellEnd"/>
            <w:r w:rsidRPr="009C7DE9">
              <w:rPr>
                <w:rFonts w:ascii="Arial" w:eastAsia="Times New Roman" w:hAnsi="Arial" w:cs="Arial"/>
                <w:bCs/>
                <w:color w:val="333333"/>
                <w:szCs w:val="30"/>
                <w:bdr w:val="none" w:sz="0" w:space="0" w:color="auto" w:frame="1"/>
                <w:lang w:val="ru-RU" w:eastAsia="ru-RU"/>
              </w:rPr>
              <w:t xml:space="preserve">  </w:t>
            </w:r>
            <w:proofErr w:type="spellStart"/>
            <w:proofErr w:type="gramStart"/>
            <w:r w:rsidRPr="009C7DE9">
              <w:rPr>
                <w:rFonts w:ascii="Arial" w:eastAsia="Times New Roman" w:hAnsi="Arial" w:cs="Arial"/>
                <w:bCs/>
                <w:color w:val="333333"/>
                <w:szCs w:val="30"/>
                <w:bdr w:val="none" w:sz="0" w:space="0" w:color="auto" w:frame="1"/>
                <w:lang w:val="ru-RU" w:eastAsia="ru-RU"/>
              </w:rPr>
              <w:t>п</w:t>
            </w:r>
            <w:proofErr w:type="gramEnd"/>
            <w:r w:rsidRPr="009C7DE9">
              <w:rPr>
                <w:rFonts w:ascii="Arial" w:eastAsia="Times New Roman" w:hAnsi="Arial" w:cs="Arial"/>
                <w:bCs/>
                <w:color w:val="333333"/>
                <w:szCs w:val="30"/>
                <w:bdr w:val="none" w:sz="0" w:space="0" w:color="auto" w:frame="1"/>
                <w:lang w:val="ru-RU" w:eastAsia="ru-RU"/>
              </w:rPr>
              <w:t>ісля</w:t>
            </w:r>
            <w:proofErr w:type="spellEnd"/>
            <w:r w:rsidRPr="009C7DE9">
              <w:rPr>
                <w:rFonts w:ascii="Arial" w:eastAsia="Times New Roman" w:hAnsi="Arial" w:cs="Arial"/>
                <w:bCs/>
                <w:color w:val="333333"/>
                <w:szCs w:val="30"/>
                <w:bdr w:val="none" w:sz="0" w:space="0" w:color="auto" w:frame="1"/>
                <w:lang w:val="ru-RU" w:eastAsia="ru-RU"/>
              </w:rPr>
              <w:t xml:space="preserve"> </w:t>
            </w:r>
            <w:proofErr w:type="spellStart"/>
            <w:r w:rsidRPr="009C7DE9">
              <w:rPr>
                <w:rFonts w:ascii="Arial" w:eastAsia="Times New Roman" w:hAnsi="Arial" w:cs="Arial"/>
                <w:bCs/>
                <w:color w:val="333333"/>
                <w:szCs w:val="30"/>
                <w:bdr w:val="none" w:sz="0" w:space="0" w:color="auto" w:frame="1"/>
                <w:lang w:val="ru-RU" w:eastAsia="ru-RU"/>
              </w:rPr>
              <w:t>Чорнобиля</w:t>
            </w:r>
            <w:proofErr w:type="spellEnd"/>
            <w:r w:rsidRPr="009C7DE9">
              <w:rPr>
                <w:rFonts w:ascii="Arial" w:eastAsia="Times New Roman" w:hAnsi="Arial" w:cs="Arial"/>
                <w:bCs/>
                <w:color w:val="333333"/>
                <w:szCs w:val="30"/>
                <w:bdr w:val="none" w:sz="0" w:space="0" w:color="auto" w:frame="1"/>
                <w:lang w:val="ru-RU" w:eastAsia="ru-RU"/>
              </w:rPr>
              <w:t xml:space="preserve">: уроки та </w:t>
            </w:r>
            <w:proofErr w:type="spellStart"/>
            <w:r w:rsidRPr="009C7DE9">
              <w:rPr>
                <w:rFonts w:ascii="Arial" w:eastAsia="Times New Roman" w:hAnsi="Arial" w:cs="Arial"/>
                <w:bCs/>
                <w:color w:val="333333"/>
                <w:szCs w:val="30"/>
                <w:bdr w:val="none" w:sz="0" w:space="0" w:color="auto" w:frame="1"/>
                <w:lang w:val="ru-RU" w:eastAsia="ru-RU"/>
              </w:rPr>
              <w:t>перспективи</w:t>
            </w:r>
            <w:proofErr w:type="spellEnd"/>
            <w:r w:rsidRPr="009C7DE9">
              <w:rPr>
                <w:rFonts w:ascii="Arial" w:eastAsia="Times New Roman" w:hAnsi="Arial" w:cs="Arial"/>
                <w:bCs/>
                <w:color w:val="333333"/>
                <w:szCs w:val="30"/>
                <w:bdr w:val="none" w:sz="0" w:space="0" w:color="auto" w:frame="1"/>
                <w:lang w:val="ru-RU" w:eastAsia="ru-RU"/>
              </w:rPr>
              <w:t>»</w:t>
            </w:r>
            <w:r w:rsidRPr="009C7DE9">
              <w:rPr>
                <w:rFonts w:ascii="Arial" w:eastAsia="Times New Roman" w:hAnsi="Arial" w:cs="Arial"/>
                <w:color w:val="333333"/>
                <w:szCs w:val="30"/>
                <w:lang w:val="ru-RU" w:eastAsia="ru-RU"/>
              </w:rPr>
              <w:t>….</w:t>
            </w:r>
          </w:p>
          <w:p w:rsidR="002B6857" w:rsidRPr="009C7DE9" w:rsidRDefault="002B6857" w:rsidP="002B6857">
            <w:pPr>
              <w:spacing w:after="0" w:line="372" w:lineRule="atLeast"/>
              <w:jc w:val="left"/>
              <w:textAlignment w:val="baseline"/>
              <w:rPr>
                <w:rFonts w:ascii="Arial" w:eastAsia="Times New Roman" w:hAnsi="Arial" w:cs="Arial"/>
                <w:color w:val="333333"/>
                <w:szCs w:val="30"/>
                <w:lang w:val="ru-RU" w:eastAsia="ru-RU"/>
              </w:rPr>
            </w:pPr>
          </w:p>
        </w:tc>
        <w:tc>
          <w:tcPr>
            <w:tcW w:w="558" w:type="dxa"/>
          </w:tcPr>
          <w:p w:rsidR="00005B9B" w:rsidRPr="00122E5D" w:rsidRDefault="00005B9B" w:rsidP="007D3A16">
            <w:pPr>
              <w:jc w:val="right"/>
              <w:rPr>
                <w:rFonts w:ascii="Arial" w:hAnsi="Arial" w:cs="Arial"/>
                <w:sz w:val="22"/>
                <w:szCs w:val="28"/>
                <w:lang w:val="ru-RU"/>
              </w:rPr>
            </w:pPr>
          </w:p>
          <w:p w:rsidR="00C13686" w:rsidRPr="00122E5D" w:rsidRDefault="002B6857" w:rsidP="007D3A16">
            <w:pPr>
              <w:jc w:val="right"/>
              <w:rPr>
                <w:rFonts w:ascii="Arial" w:hAnsi="Arial" w:cs="Arial"/>
                <w:sz w:val="22"/>
                <w:szCs w:val="28"/>
              </w:rPr>
            </w:pPr>
            <w:r w:rsidRPr="00122E5D">
              <w:rPr>
                <w:rFonts w:ascii="Arial" w:hAnsi="Arial" w:cs="Arial"/>
                <w:sz w:val="22"/>
                <w:szCs w:val="28"/>
              </w:rPr>
              <w:t>5</w:t>
            </w:r>
          </w:p>
        </w:tc>
      </w:tr>
      <w:tr w:rsidR="007D3A16" w:rsidRPr="002B6857" w:rsidTr="00802779">
        <w:tc>
          <w:tcPr>
            <w:tcW w:w="614" w:type="dxa"/>
          </w:tcPr>
          <w:p w:rsidR="00C13686" w:rsidRPr="00122E5D" w:rsidRDefault="00C13686" w:rsidP="00C13686">
            <w:pPr>
              <w:rPr>
                <w:rFonts w:ascii="Arial" w:hAnsi="Arial" w:cs="Arial"/>
                <w:b/>
                <w:szCs w:val="28"/>
              </w:rPr>
            </w:pPr>
            <w:r w:rsidRPr="00122E5D">
              <w:rPr>
                <w:rFonts w:ascii="Arial" w:hAnsi="Arial" w:cs="Arial"/>
                <w:b/>
                <w:szCs w:val="28"/>
              </w:rPr>
              <w:t>3.</w:t>
            </w:r>
          </w:p>
        </w:tc>
        <w:tc>
          <w:tcPr>
            <w:tcW w:w="8114" w:type="dxa"/>
          </w:tcPr>
          <w:p w:rsidR="00C13686" w:rsidRPr="009C7DE9" w:rsidRDefault="00613896" w:rsidP="002B6857">
            <w:pPr>
              <w:jc w:val="left"/>
              <w:rPr>
                <w:rFonts w:ascii="Arial" w:hAnsi="Arial" w:cs="Arial"/>
                <w:szCs w:val="28"/>
                <w:lang w:val="en-US"/>
              </w:rPr>
            </w:pPr>
            <w:r w:rsidRPr="009C7DE9">
              <w:rPr>
                <w:rFonts w:ascii="Arial" w:hAnsi="Arial" w:cs="Arial"/>
              </w:rPr>
              <w:t>Офіційна інформація про події</w:t>
            </w:r>
            <w:r w:rsidR="007D3A16" w:rsidRPr="009C7DE9">
              <w:rPr>
                <w:rFonts w:ascii="Arial" w:hAnsi="Arial" w:cs="Arial"/>
                <w:szCs w:val="28"/>
              </w:rPr>
              <w:t>…………………</w:t>
            </w:r>
            <w:r w:rsidR="009909AF" w:rsidRPr="009C7DE9">
              <w:rPr>
                <w:rFonts w:ascii="Arial" w:hAnsi="Arial" w:cs="Arial"/>
                <w:szCs w:val="28"/>
              </w:rPr>
              <w:t>…………………</w:t>
            </w:r>
            <w:r w:rsidR="009C7DE9">
              <w:rPr>
                <w:rFonts w:ascii="Arial" w:hAnsi="Arial" w:cs="Arial"/>
                <w:szCs w:val="28"/>
              </w:rPr>
              <w:t>…………..</w:t>
            </w:r>
          </w:p>
        </w:tc>
        <w:tc>
          <w:tcPr>
            <w:tcW w:w="558" w:type="dxa"/>
          </w:tcPr>
          <w:p w:rsidR="00C13686" w:rsidRPr="00122E5D" w:rsidRDefault="002B6857" w:rsidP="00CE086B">
            <w:pPr>
              <w:jc w:val="right"/>
              <w:rPr>
                <w:rFonts w:ascii="Arial" w:hAnsi="Arial" w:cs="Arial"/>
                <w:sz w:val="22"/>
                <w:szCs w:val="28"/>
              </w:rPr>
            </w:pPr>
            <w:r w:rsidRPr="00122E5D">
              <w:rPr>
                <w:rFonts w:ascii="Arial" w:hAnsi="Arial" w:cs="Arial"/>
                <w:sz w:val="22"/>
                <w:szCs w:val="28"/>
              </w:rPr>
              <w:t>7</w:t>
            </w:r>
          </w:p>
        </w:tc>
      </w:tr>
      <w:tr w:rsidR="007D3A16" w:rsidRPr="002B6857" w:rsidTr="00802779">
        <w:tc>
          <w:tcPr>
            <w:tcW w:w="614" w:type="dxa"/>
          </w:tcPr>
          <w:p w:rsidR="00C13686" w:rsidRPr="00122E5D" w:rsidRDefault="00C13686" w:rsidP="00C13686">
            <w:pPr>
              <w:rPr>
                <w:rFonts w:ascii="Arial" w:hAnsi="Arial" w:cs="Arial"/>
                <w:b/>
                <w:szCs w:val="28"/>
              </w:rPr>
            </w:pPr>
            <w:r w:rsidRPr="00122E5D">
              <w:rPr>
                <w:rFonts w:ascii="Arial" w:hAnsi="Arial" w:cs="Arial"/>
                <w:b/>
                <w:szCs w:val="28"/>
              </w:rPr>
              <w:t>4.</w:t>
            </w:r>
          </w:p>
        </w:tc>
        <w:tc>
          <w:tcPr>
            <w:tcW w:w="8114" w:type="dxa"/>
          </w:tcPr>
          <w:p w:rsidR="00C13686" w:rsidRPr="009C7DE9" w:rsidRDefault="00083A29" w:rsidP="002B6857">
            <w:pPr>
              <w:jc w:val="left"/>
              <w:rPr>
                <w:rFonts w:ascii="Arial" w:hAnsi="Arial" w:cs="Arial"/>
                <w:szCs w:val="28"/>
                <w:lang w:val="en-US"/>
              </w:rPr>
            </w:pPr>
            <w:r w:rsidRPr="009C7DE9">
              <w:rPr>
                <w:rFonts w:ascii="Arial" w:hAnsi="Arial" w:cs="Arial"/>
                <w:szCs w:val="28"/>
              </w:rPr>
              <w:t>Хід подій……………….</w:t>
            </w:r>
            <w:r w:rsidR="00022393" w:rsidRPr="009C7DE9">
              <w:rPr>
                <w:rFonts w:ascii="Arial" w:hAnsi="Arial" w:cs="Arial"/>
                <w:szCs w:val="28"/>
              </w:rPr>
              <w:t>….</w:t>
            </w:r>
            <w:r w:rsidR="00DB4627" w:rsidRPr="009C7DE9">
              <w:rPr>
                <w:rFonts w:ascii="Arial" w:hAnsi="Arial" w:cs="Arial"/>
                <w:szCs w:val="28"/>
              </w:rPr>
              <w:t>…</w:t>
            </w:r>
            <w:r w:rsidR="007D3A16" w:rsidRPr="009C7DE9">
              <w:rPr>
                <w:rFonts w:ascii="Arial" w:hAnsi="Arial" w:cs="Arial"/>
                <w:szCs w:val="28"/>
              </w:rPr>
              <w:t>…………………………</w:t>
            </w:r>
            <w:r w:rsidR="00CE086B" w:rsidRPr="009C7DE9">
              <w:rPr>
                <w:rFonts w:ascii="Arial" w:hAnsi="Arial" w:cs="Arial"/>
                <w:szCs w:val="28"/>
              </w:rPr>
              <w:t>………………</w:t>
            </w:r>
            <w:r w:rsidR="009C7DE9">
              <w:rPr>
                <w:rFonts w:ascii="Arial" w:hAnsi="Arial" w:cs="Arial"/>
                <w:szCs w:val="28"/>
              </w:rPr>
              <w:t>…………</w:t>
            </w:r>
          </w:p>
        </w:tc>
        <w:tc>
          <w:tcPr>
            <w:tcW w:w="558" w:type="dxa"/>
          </w:tcPr>
          <w:p w:rsidR="00C13686" w:rsidRPr="00122E5D" w:rsidRDefault="002B6857" w:rsidP="002B6857">
            <w:pPr>
              <w:jc w:val="right"/>
              <w:rPr>
                <w:rFonts w:ascii="Arial" w:hAnsi="Arial" w:cs="Arial"/>
                <w:sz w:val="22"/>
                <w:szCs w:val="28"/>
              </w:rPr>
            </w:pPr>
            <w:r w:rsidRPr="00122E5D">
              <w:rPr>
                <w:rFonts w:ascii="Arial" w:hAnsi="Arial" w:cs="Arial"/>
                <w:sz w:val="22"/>
                <w:szCs w:val="28"/>
              </w:rPr>
              <w:t>8</w:t>
            </w:r>
          </w:p>
        </w:tc>
      </w:tr>
      <w:tr w:rsidR="007D3A16" w:rsidRPr="002B6857" w:rsidTr="00802779">
        <w:tc>
          <w:tcPr>
            <w:tcW w:w="614" w:type="dxa"/>
          </w:tcPr>
          <w:p w:rsidR="00C13686" w:rsidRPr="00122E5D" w:rsidRDefault="005665C0" w:rsidP="00C13686">
            <w:pPr>
              <w:rPr>
                <w:rFonts w:ascii="Arial" w:hAnsi="Arial" w:cs="Arial"/>
                <w:b/>
                <w:szCs w:val="28"/>
              </w:rPr>
            </w:pPr>
            <w:r w:rsidRPr="00122E5D">
              <w:rPr>
                <w:rFonts w:ascii="Arial" w:hAnsi="Arial" w:cs="Arial"/>
                <w:b/>
                <w:szCs w:val="28"/>
              </w:rPr>
              <w:t>5</w:t>
            </w:r>
            <w:r w:rsidR="00DB1F9C" w:rsidRPr="00122E5D">
              <w:rPr>
                <w:rFonts w:ascii="Arial" w:hAnsi="Arial" w:cs="Arial"/>
                <w:b/>
                <w:szCs w:val="28"/>
              </w:rPr>
              <w:t>.</w:t>
            </w:r>
          </w:p>
        </w:tc>
        <w:tc>
          <w:tcPr>
            <w:tcW w:w="8114" w:type="dxa"/>
          </w:tcPr>
          <w:p w:rsidR="00C13686" w:rsidRPr="009C7DE9" w:rsidRDefault="00083A29" w:rsidP="00083A29">
            <w:pPr>
              <w:jc w:val="left"/>
              <w:rPr>
                <w:rFonts w:ascii="Arial" w:hAnsi="Arial" w:cs="Arial"/>
                <w:szCs w:val="28"/>
                <w:lang w:val="ru-RU"/>
              </w:rPr>
            </w:pPr>
            <w:r w:rsidRPr="009C7DE9">
              <w:rPr>
                <w:rFonts w:ascii="Arial" w:hAnsi="Arial" w:cs="Arial"/>
                <w:szCs w:val="28"/>
              </w:rPr>
              <w:t>Екологічний стан довкілля</w:t>
            </w:r>
            <w:r w:rsidR="005665C0" w:rsidRPr="009C7DE9">
              <w:rPr>
                <w:rFonts w:ascii="Arial" w:hAnsi="Arial" w:cs="Arial"/>
                <w:szCs w:val="28"/>
              </w:rPr>
              <w:t>….</w:t>
            </w:r>
            <w:r w:rsidR="00CE086B" w:rsidRPr="009C7DE9">
              <w:rPr>
                <w:rFonts w:ascii="Arial" w:hAnsi="Arial" w:cs="Arial"/>
                <w:szCs w:val="28"/>
              </w:rPr>
              <w:t>………………………</w:t>
            </w:r>
            <w:r w:rsidR="00EA40E7" w:rsidRPr="009C7DE9">
              <w:rPr>
                <w:rFonts w:ascii="Arial" w:hAnsi="Arial" w:cs="Arial"/>
                <w:szCs w:val="28"/>
              </w:rPr>
              <w:t>…………………………</w:t>
            </w:r>
            <w:r w:rsidR="009C7DE9">
              <w:rPr>
                <w:rFonts w:ascii="Arial" w:hAnsi="Arial" w:cs="Arial"/>
                <w:szCs w:val="28"/>
              </w:rPr>
              <w:t>.</w:t>
            </w:r>
          </w:p>
        </w:tc>
        <w:tc>
          <w:tcPr>
            <w:tcW w:w="558" w:type="dxa"/>
          </w:tcPr>
          <w:p w:rsidR="00C13686" w:rsidRPr="00122E5D" w:rsidRDefault="00083A29" w:rsidP="007D3A16">
            <w:pPr>
              <w:jc w:val="right"/>
              <w:rPr>
                <w:rFonts w:ascii="Arial" w:hAnsi="Arial" w:cs="Arial"/>
                <w:sz w:val="22"/>
                <w:szCs w:val="28"/>
              </w:rPr>
            </w:pPr>
            <w:r w:rsidRPr="00122E5D">
              <w:rPr>
                <w:rFonts w:ascii="Arial" w:hAnsi="Arial" w:cs="Arial"/>
                <w:sz w:val="22"/>
                <w:szCs w:val="28"/>
              </w:rPr>
              <w:t>12</w:t>
            </w:r>
          </w:p>
        </w:tc>
      </w:tr>
      <w:tr w:rsidR="00AC2CDD" w:rsidRPr="002B6857" w:rsidTr="00802779">
        <w:tc>
          <w:tcPr>
            <w:tcW w:w="614" w:type="dxa"/>
          </w:tcPr>
          <w:p w:rsidR="00AC2CDD" w:rsidRPr="00122E5D" w:rsidRDefault="005665C0" w:rsidP="00C13686">
            <w:pPr>
              <w:rPr>
                <w:rFonts w:ascii="Arial" w:hAnsi="Arial" w:cs="Arial"/>
                <w:b/>
                <w:szCs w:val="28"/>
              </w:rPr>
            </w:pPr>
            <w:r w:rsidRPr="00122E5D">
              <w:rPr>
                <w:rFonts w:ascii="Arial" w:hAnsi="Arial" w:cs="Arial"/>
                <w:b/>
                <w:szCs w:val="28"/>
              </w:rPr>
              <w:t>6</w:t>
            </w:r>
            <w:r w:rsidR="00AC2CDD" w:rsidRPr="00122E5D">
              <w:rPr>
                <w:rFonts w:ascii="Arial" w:hAnsi="Arial" w:cs="Arial"/>
                <w:b/>
                <w:szCs w:val="28"/>
              </w:rPr>
              <w:t>.</w:t>
            </w:r>
          </w:p>
        </w:tc>
        <w:tc>
          <w:tcPr>
            <w:tcW w:w="8114" w:type="dxa"/>
          </w:tcPr>
          <w:p w:rsidR="00AC2CDD" w:rsidRPr="009C7DE9" w:rsidRDefault="00083A29" w:rsidP="002B6857">
            <w:pPr>
              <w:jc w:val="left"/>
              <w:rPr>
                <w:rFonts w:ascii="Arial" w:hAnsi="Arial" w:cs="Arial"/>
                <w:szCs w:val="28"/>
              </w:rPr>
            </w:pPr>
            <w:r w:rsidRPr="009C7DE9">
              <w:rPr>
                <w:rFonts w:ascii="Arial" w:hAnsi="Arial" w:cs="Arial"/>
                <w:szCs w:val="28"/>
              </w:rPr>
              <w:t xml:space="preserve">Вплив аварії на здоров’я людей </w:t>
            </w:r>
            <w:r w:rsidR="00382DC9" w:rsidRPr="009C7DE9">
              <w:rPr>
                <w:rFonts w:ascii="Arial" w:hAnsi="Arial" w:cs="Arial"/>
                <w:szCs w:val="28"/>
              </w:rPr>
              <w:t>…………….…………</w:t>
            </w:r>
            <w:r w:rsidRPr="009C7DE9">
              <w:rPr>
                <w:rFonts w:ascii="Arial" w:hAnsi="Arial" w:cs="Arial"/>
                <w:szCs w:val="28"/>
              </w:rPr>
              <w:t>……………………</w:t>
            </w:r>
            <w:r w:rsidR="009C7DE9">
              <w:rPr>
                <w:rFonts w:ascii="Arial" w:hAnsi="Arial" w:cs="Arial"/>
                <w:szCs w:val="28"/>
              </w:rPr>
              <w:t>.</w:t>
            </w:r>
          </w:p>
        </w:tc>
        <w:tc>
          <w:tcPr>
            <w:tcW w:w="558" w:type="dxa"/>
          </w:tcPr>
          <w:p w:rsidR="00AC2CDD" w:rsidRPr="00122E5D" w:rsidRDefault="00083A29" w:rsidP="00083A29">
            <w:pPr>
              <w:jc w:val="right"/>
              <w:rPr>
                <w:rFonts w:ascii="Arial" w:hAnsi="Arial" w:cs="Arial"/>
                <w:sz w:val="22"/>
                <w:szCs w:val="28"/>
              </w:rPr>
            </w:pPr>
            <w:r w:rsidRPr="00122E5D">
              <w:rPr>
                <w:rFonts w:ascii="Arial" w:hAnsi="Arial" w:cs="Arial"/>
                <w:sz w:val="22"/>
                <w:szCs w:val="28"/>
              </w:rPr>
              <w:t>14</w:t>
            </w:r>
          </w:p>
        </w:tc>
      </w:tr>
      <w:tr w:rsidR="009909AF" w:rsidRPr="002B6857" w:rsidTr="00802779">
        <w:tc>
          <w:tcPr>
            <w:tcW w:w="614" w:type="dxa"/>
          </w:tcPr>
          <w:p w:rsidR="009909AF" w:rsidRPr="00122E5D" w:rsidRDefault="005665C0" w:rsidP="00C13686">
            <w:pPr>
              <w:rPr>
                <w:rFonts w:ascii="Arial" w:hAnsi="Arial" w:cs="Arial"/>
                <w:b/>
                <w:szCs w:val="28"/>
              </w:rPr>
            </w:pPr>
            <w:r w:rsidRPr="00122E5D">
              <w:rPr>
                <w:rFonts w:ascii="Arial" w:hAnsi="Arial" w:cs="Arial"/>
                <w:b/>
                <w:szCs w:val="28"/>
              </w:rPr>
              <w:t>7</w:t>
            </w:r>
            <w:r w:rsidR="009909AF" w:rsidRPr="00122E5D">
              <w:rPr>
                <w:rFonts w:ascii="Arial" w:hAnsi="Arial" w:cs="Arial"/>
                <w:b/>
                <w:szCs w:val="28"/>
              </w:rPr>
              <w:t>.</w:t>
            </w:r>
          </w:p>
        </w:tc>
        <w:tc>
          <w:tcPr>
            <w:tcW w:w="8114" w:type="dxa"/>
          </w:tcPr>
          <w:p w:rsidR="009909AF" w:rsidRPr="009C7DE9" w:rsidRDefault="004862C1" w:rsidP="00083A29">
            <w:pPr>
              <w:jc w:val="left"/>
              <w:rPr>
                <w:rFonts w:ascii="Arial" w:hAnsi="Arial" w:cs="Arial"/>
                <w:szCs w:val="28"/>
              </w:rPr>
            </w:pPr>
            <w:r>
              <w:rPr>
                <w:rFonts w:ascii="Arial" w:hAnsi="Arial" w:cs="Arial"/>
                <w:szCs w:val="28"/>
              </w:rPr>
              <w:t>Розслідування причин</w:t>
            </w:r>
            <w:r w:rsidR="00EA40E7" w:rsidRPr="009C7DE9">
              <w:rPr>
                <w:rFonts w:ascii="Arial" w:hAnsi="Arial" w:cs="Arial"/>
                <w:szCs w:val="28"/>
              </w:rPr>
              <w:t>……………………………………………</w:t>
            </w:r>
            <w:r w:rsidR="00CE086B" w:rsidRPr="009C7DE9">
              <w:rPr>
                <w:rFonts w:ascii="Arial" w:hAnsi="Arial" w:cs="Arial"/>
                <w:szCs w:val="28"/>
              </w:rPr>
              <w:t>………</w:t>
            </w:r>
            <w:r w:rsidR="00E24B5D">
              <w:rPr>
                <w:rFonts w:ascii="Arial" w:hAnsi="Arial" w:cs="Arial"/>
                <w:szCs w:val="28"/>
              </w:rPr>
              <w:t>……</w:t>
            </w:r>
            <w:r w:rsidR="00CE086B" w:rsidRPr="009C7DE9">
              <w:rPr>
                <w:rFonts w:ascii="Arial" w:hAnsi="Arial" w:cs="Arial"/>
                <w:szCs w:val="28"/>
              </w:rPr>
              <w:t>.</w:t>
            </w:r>
          </w:p>
        </w:tc>
        <w:tc>
          <w:tcPr>
            <w:tcW w:w="558" w:type="dxa"/>
          </w:tcPr>
          <w:p w:rsidR="009909AF" w:rsidRPr="00122E5D" w:rsidRDefault="00083A29" w:rsidP="00594F35">
            <w:pPr>
              <w:jc w:val="right"/>
              <w:rPr>
                <w:rFonts w:ascii="Arial" w:hAnsi="Arial" w:cs="Arial"/>
                <w:sz w:val="22"/>
                <w:szCs w:val="28"/>
              </w:rPr>
            </w:pPr>
            <w:r w:rsidRPr="00122E5D">
              <w:rPr>
                <w:rFonts w:ascii="Arial" w:hAnsi="Arial" w:cs="Arial"/>
                <w:sz w:val="22"/>
                <w:szCs w:val="28"/>
              </w:rPr>
              <w:t>1</w:t>
            </w:r>
            <w:r w:rsidR="004862C1" w:rsidRPr="00122E5D">
              <w:rPr>
                <w:rFonts w:ascii="Arial" w:hAnsi="Arial" w:cs="Arial"/>
                <w:sz w:val="22"/>
                <w:szCs w:val="28"/>
              </w:rPr>
              <w:t>7</w:t>
            </w:r>
          </w:p>
        </w:tc>
      </w:tr>
      <w:tr w:rsidR="00CE086B" w:rsidRPr="002B6857" w:rsidTr="00802779">
        <w:tc>
          <w:tcPr>
            <w:tcW w:w="614" w:type="dxa"/>
          </w:tcPr>
          <w:p w:rsidR="00CE086B" w:rsidRPr="00122E5D" w:rsidRDefault="005665C0" w:rsidP="00C13686">
            <w:pPr>
              <w:rPr>
                <w:rFonts w:ascii="Arial" w:hAnsi="Arial" w:cs="Arial"/>
                <w:b/>
                <w:szCs w:val="28"/>
              </w:rPr>
            </w:pPr>
            <w:r w:rsidRPr="00122E5D">
              <w:rPr>
                <w:rFonts w:ascii="Arial" w:hAnsi="Arial" w:cs="Arial"/>
                <w:b/>
                <w:szCs w:val="28"/>
              </w:rPr>
              <w:t>8</w:t>
            </w:r>
            <w:r w:rsidR="00CE086B" w:rsidRPr="00122E5D">
              <w:rPr>
                <w:rFonts w:ascii="Arial" w:hAnsi="Arial" w:cs="Arial"/>
                <w:b/>
                <w:szCs w:val="28"/>
              </w:rPr>
              <w:t>.</w:t>
            </w:r>
          </w:p>
        </w:tc>
        <w:tc>
          <w:tcPr>
            <w:tcW w:w="8114" w:type="dxa"/>
          </w:tcPr>
          <w:p w:rsidR="00CE086B" w:rsidRPr="009C7DE9" w:rsidRDefault="004862C1" w:rsidP="002B6857">
            <w:pPr>
              <w:jc w:val="left"/>
              <w:rPr>
                <w:rFonts w:ascii="Arial" w:hAnsi="Arial" w:cs="Arial"/>
                <w:szCs w:val="28"/>
              </w:rPr>
            </w:pPr>
            <w:r>
              <w:rPr>
                <w:rFonts w:ascii="Arial" w:hAnsi="Arial" w:cs="Arial"/>
                <w:szCs w:val="28"/>
              </w:rPr>
              <w:t>ЧАЕС сьогодні</w:t>
            </w:r>
            <w:r w:rsidR="00CE086B" w:rsidRPr="009C7DE9">
              <w:rPr>
                <w:rFonts w:ascii="Arial" w:hAnsi="Arial" w:cs="Arial"/>
                <w:szCs w:val="28"/>
              </w:rPr>
              <w:t>…………………………………</w:t>
            </w:r>
            <w:r w:rsidR="00802779" w:rsidRPr="009C7DE9">
              <w:rPr>
                <w:rFonts w:ascii="Arial" w:hAnsi="Arial" w:cs="Arial"/>
                <w:szCs w:val="28"/>
              </w:rPr>
              <w:t>………………………………</w:t>
            </w:r>
            <w:r w:rsidR="00E24B5D">
              <w:rPr>
                <w:rFonts w:ascii="Arial" w:hAnsi="Arial" w:cs="Arial"/>
                <w:szCs w:val="28"/>
              </w:rPr>
              <w:t>…</w:t>
            </w:r>
          </w:p>
        </w:tc>
        <w:tc>
          <w:tcPr>
            <w:tcW w:w="558" w:type="dxa"/>
          </w:tcPr>
          <w:p w:rsidR="00CE086B" w:rsidRPr="00122E5D" w:rsidRDefault="004862C1" w:rsidP="004862C1">
            <w:pPr>
              <w:jc w:val="right"/>
              <w:rPr>
                <w:rFonts w:ascii="Arial" w:hAnsi="Arial" w:cs="Arial"/>
                <w:sz w:val="22"/>
                <w:szCs w:val="28"/>
              </w:rPr>
            </w:pPr>
            <w:r w:rsidRPr="00122E5D">
              <w:rPr>
                <w:rFonts w:ascii="Arial" w:hAnsi="Arial" w:cs="Arial"/>
                <w:sz w:val="22"/>
                <w:szCs w:val="28"/>
              </w:rPr>
              <w:t>19</w:t>
            </w:r>
          </w:p>
        </w:tc>
      </w:tr>
      <w:tr w:rsidR="00E24B5D" w:rsidRPr="002B6857" w:rsidTr="00802779">
        <w:tc>
          <w:tcPr>
            <w:tcW w:w="614" w:type="dxa"/>
          </w:tcPr>
          <w:p w:rsidR="00E24B5D" w:rsidRPr="00122E5D" w:rsidRDefault="004110DB" w:rsidP="00C13686">
            <w:pPr>
              <w:rPr>
                <w:rFonts w:ascii="Arial" w:hAnsi="Arial" w:cs="Arial"/>
                <w:b/>
                <w:szCs w:val="28"/>
              </w:rPr>
            </w:pPr>
            <w:r w:rsidRPr="00122E5D">
              <w:rPr>
                <w:rFonts w:ascii="Arial" w:hAnsi="Arial" w:cs="Arial"/>
                <w:b/>
                <w:szCs w:val="28"/>
              </w:rPr>
              <w:t>9</w:t>
            </w:r>
            <w:r w:rsidR="00E24B5D" w:rsidRPr="00122E5D">
              <w:rPr>
                <w:rFonts w:ascii="Arial" w:hAnsi="Arial" w:cs="Arial"/>
                <w:b/>
                <w:szCs w:val="28"/>
              </w:rPr>
              <w:t>.</w:t>
            </w:r>
          </w:p>
        </w:tc>
        <w:tc>
          <w:tcPr>
            <w:tcW w:w="8114" w:type="dxa"/>
          </w:tcPr>
          <w:p w:rsidR="00E24B5D" w:rsidRDefault="00E24B5D" w:rsidP="002B6857">
            <w:pPr>
              <w:jc w:val="left"/>
              <w:rPr>
                <w:rFonts w:ascii="Arial" w:hAnsi="Arial" w:cs="Arial"/>
                <w:szCs w:val="28"/>
              </w:rPr>
            </w:pPr>
            <w:r>
              <w:rPr>
                <w:rFonts w:ascii="Arial" w:hAnsi="Arial" w:cs="Arial"/>
                <w:szCs w:val="28"/>
              </w:rPr>
              <w:t>Чорнобильська трагедія в літературі………………………………………...</w:t>
            </w:r>
          </w:p>
        </w:tc>
        <w:tc>
          <w:tcPr>
            <w:tcW w:w="558" w:type="dxa"/>
          </w:tcPr>
          <w:p w:rsidR="00E24B5D" w:rsidRPr="00122E5D" w:rsidRDefault="001A1A16" w:rsidP="00594F35">
            <w:pPr>
              <w:jc w:val="right"/>
              <w:rPr>
                <w:rFonts w:ascii="Arial" w:hAnsi="Arial" w:cs="Arial"/>
                <w:sz w:val="22"/>
                <w:szCs w:val="28"/>
              </w:rPr>
            </w:pPr>
            <w:r w:rsidRPr="00122E5D">
              <w:rPr>
                <w:rFonts w:ascii="Arial" w:hAnsi="Arial" w:cs="Arial"/>
                <w:sz w:val="22"/>
                <w:szCs w:val="28"/>
              </w:rPr>
              <w:t>21</w:t>
            </w:r>
          </w:p>
        </w:tc>
      </w:tr>
      <w:tr w:rsidR="00E24B5D" w:rsidRPr="002B6857" w:rsidTr="00802779">
        <w:tc>
          <w:tcPr>
            <w:tcW w:w="614" w:type="dxa"/>
          </w:tcPr>
          <w:p w:rsidR="00E24B5D" w:rsidRPr="00122E5D" w:rsidRDefault="004110DB" w:rsidP="00C13686">
            <w:pPr>
              <w:rPr>
                <w:rFonts w:ascii="Arial" w:hAnsi="Arial" w:cs="Arial"/>
                <w:b/>
                <w:szCs w:val="28"/>
              </w:rPr>
            </w:pPr>
            <w:r w:rsidRPr="00122E5D">
              <w:rPr>
                <w:rFonts w:ascii="Arial" w:hAnsi="Arial" w:cs="Arial"/>
                <w:b/>
                <w:szCs w:val="28"/>
              </w:rPr>
              <w:t>10</w:t>
            </w:r>
            <w:r w:rsidR="00E24B5D" w:rsidRPr="00122E5D">
              <w:rPr>
                <w:rFonts w:ascii="Arial" w:hAnsi="Arial" w:cs="Arial"/>
                <w:b/>
                <w:szCs w:val="28"/>
              </w:rPr>
              <w:t>.</w:t>
            </w:r>
          </w:p>
        </w:tc>
        <w:tc>
          <w:tcPr>
            <w:tcW w:w="8114" w:type="dxa"/>
          </w:tcPr>
          <w:p w:rsidR="00E24B5D" w:rsidRDefault="00E24B5D" w:rsidP="002B6857">
            <w:pPr>
              <w:jc w:val="left"/>
              <w:rPr>
                <w:rFonts w:ascii="Arial" w:hAnsi="Arial" w:cs="Arial"/>
                <w:szCs w:val="28"/>
              </w:rPr>
            </w:pPr>
            <w:r>
              <w:rPr>
                <w:rFonts w:ascii="Arial" w:hAnsi="Arial" w:cs="Arial"/>
                <w:szCs w:val="28"/>
              </w:rPr>
              <w:t>Періодичні видання……………………………………………………………..</w:t>
            </w:r>
          </w:p>
        </w:tc>
        <w:tc>
          <w:tcPr>
            <w:tcW w:w="558" w:type="dxa"/>
          </w:tcPr>
          <w:p w:rsidR="00E24B5D" w:rsidRPr="00122E5D" w:rsidRDefault="001A1A16" w:rsidP="00594F35">
            <w:pPr>
              <w:jc w:val="right"/>
              <w:rPr>
                <w:rFonts w:ascii="Arial" w:hAnsi="Arial" w:cs="Arial"/>
                <w:sz w:val="22"/>
                <w:szCs w:val="28"/>
              </w:rPr>
            </w:pPr>
            <w:r w:rsidRPr="00122E5D">
              <w:rPr>
                <w:rFonts w:ascii="Arial" w:hAnsi="Arial" w:cs="Arial"/>
                <w:sz w:val="22"/>
                <w:szCs w:val="28"/>
              </w:rPr>
              <w:t>22</w:t>
            </w:r>
          </w:p>
        </w:tc>
      </w:tr>
    </w:tbl>
    <w:p w:rsidR="00C13686" w:rsidRDefault="00C13686"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BA426F" w:rsidRDefault="00BA426F" w:rsidP="00C13686"/>
    <w:p w:rsidR="00802779" w:rsidRDefault="00802779" w:rsidP="00C13686"/>
    <w:p w:rsidR="002F518E" w:rsidRPr="00C13686" w:rsidRDefault="0060485E" w:rsidP="00C13686">
      <w:pPr>
        <w:jc w:val="center"/>
        <w:rPr>
          <w:b/>
          <w:sz w:val="32"/>
          <w:szCs w:val="32"/>
          <w:lang w:val="ru-RU"/>
        </w:rPr>
      </w:pPr>
      <w:proofErr w:type="spellStart"/>
      <w:r>
        <w:rPr>
          <w:b/>
          <w:sz w:val="32"/>
          <w:szCs w:val="32"/>
          <w:lang w:val="ru-RU"/>
        </w:rPr>
        <w:lastRenderedPageBreak/>
        <w:t>Примітки</w:t>
      </w:r>
      <w:proofErr w:type="spellEnd"/>
    </w:p>
    <w:p w:rsidR="002F518E" w:rsidRDefault="002F518E" w:rsidP="002F518E">
      <w:pPr>
        <w:jc w:val="left"/>
        <w:rPr>
          <w:lang w:val="ru-RU"/>
        </w:rPr>
      </w:pPr>
    </w:p>
    <w:p w:rsidR="00FA7260" w:rsidRDefault="00FA7260">
      <w:pPr>
        <w:rPr>
          <w:lang w:val="ru-RU"/>
        </w:rPr>
      </w:pPr>
    </w:p>
    <w:sectPr w:rsidR="00FA7260" w:rsidSect="00246498">
      <w:pgSz w:w="11906" w:h="16838"/>
      <w:pgMar w:top="851" w:right="1418" w:bottom="851"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789" w:rsidRDefault="00442789" w:rsidP="0023238B">
      <w:pPr>
        <w:spacing w:after="0" w:line="240" w:lineRule="auto"/>
      </w:pPr>
      <w:r>
        <w:separator/>
      </w:r>
    </w:p>
  </w:endnote>
  <w:endnote w:type="continuationSeparator" w:id="0">
    <w:p w:rsidR="00442789" w:rsidRDefault="00442789" w:rsidP="00232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034402"/>
      <w:docPartObj>
        <w:docPartGallery w:val="Page Numbers (Bottom of Page)"/>
        <w:docPartUnique/>
      </w:docPartObj>
    </w:sdtPr>
    <w:sdtEndPr>
      <w:rPr>
        <w:b/>
        <w:szCs w:val="24"/>
      </w:rPr>
    </w:sdtEndPr>
    <w:sdtContent>
      <w:p w:rsidR="00442789" w:rsidRPr="00482F98" w:rsidRDefault="00442789">
        <w:pPr>
          <w:pStyle w:val="a9"/>
          <w:jc w:val="center"/>
          <w:rPr>
            <w:b/>
            <w:szCs w:val="24"/>
          </w:rPr>
        </w:pPr>
        <w:r w:rsidRPr="00482F98">
          <w:rPr>
            <w:b/>
            <w:szCs w:val="24"/>
          </w:rPr>
          <w:fldChar w:fldCharType="begin"/>
        </w:r>
        <w:r w:rsidRPr="00482F98">
          <w:rPr>
            <w:b/>
            <w:szCs w:val="24"/>
          </w:rPr>
          <w:instrText>PAGE   \* MERGEFORMAT</w:instrText>
        </w:r>
        <w:r w:rsidRPr="00482F98">
          <w:rPr>
            <w:b/>
            <w:szCs w:val="24"/>
          </w:rPr>
          <w:fldChar w:fldCharType="separate"/>
        </w:r>
        <w:r w:rsidR="00122E5D" w:rsidRPr="00122E5D">
          <w:rPr>
            <w:b/>
            <w:noProof/>
            <w:szCs w:val="24"/>
            <w:lang w:val="ru-RU"/>
          </w:rPr>
          <w:t>3</w:t>
        </w:r>
        <w:r w:rsidRPr="00482F98">
          <w:rPr>
            <w:b/>
            <w:szCs w:val="24"/>
          </w:rPr>
          <w:fldChar w:fldCharType="end"/>
        </w:r>
      </w:p>
    </w:sdtContent>
  </w:sdt>
  <w:p w:rsidR="00442789" w:rsidRPr="009758C2" w:rsidRDefault="00442789">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789" w:rsidRDefault="00442789" w:rsidP="0023238B">
      <w:pPr>
        <w:spacing w:after="0" w:line="240" w:lineRule="auto"/>
      </w:pPr>
      <w:r>
        <w:separator/>
      </w:r>
    </w:p>
  </w:footnote>
  <w:footnote w:type="continuationSeparator" w:id="0">
    <w:p w:rsidR="00442789" w:rsidRDefault="00442789" w:rsidP="002323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566FA"/>
    <w:multiLevelType w:val="hybridMultilevel"/>
    <w:tmpl w:val="78500230"/>
    <w:lvl w:ilvl="0" w:tplc="9222B2B6">
      <w:start w:val="2"/>
      <w:numFmt w:val="bullet"/>
      <w:lvlText w:val="-"/>
      <w:lvlJc w:val="left"/>
      <w:pPr>
        <w:ind w:left="720" w:hanging="360"/>
      </w:pPr>
      <w:rPr>
        <w:rFonts w:ascii="Verdana" w:eastAsiaTheme="minorHAnsi" w:hAnsi="Verdan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DD0ED0"/>
    <w:multiLevelType w:val="hybridMultilevel"/>
    <w:tmpl w:val="DD802ACE"/>
    <w:lvl w:ilvl="0" w:tplc="8F263E74">
      <w:start w:val="1"/>
      <w:numFmt w:val="decimal"/>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70937BA1"/>
    <w:multiLevelType w:val="hybridMultilevel"/>
    <w:tmpl w:val="28DAA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8C63AD"/>
    <w:rsid w:val="00001318"/>
    <w:rsid w:val="000059F2"/>
    <w:rsid w:val="00005B9B"/>
    <w:rsid w:val="000060E9"/>
    <w:rsid w:val="00010C35"/>
    <w:rsid w:val="00011C4E"/>
    <w:rsid w:val="00012822"/>
    <w:rsid w:val="00016EE5"/>
    <w:rsid w:val="00017023"/>
    <w:rsid w:val="00020A96"/>
    <w:rsid w:val="00020BAB"/>
    <w:rsid w:val="000220B2"/>
    <w:rsid w:val="00022393"/>
    <w:rsid w:val="00022877"/>
    <w:rsid w:val="00023B15"/>
    <w:rsid w:val="0003282C"/>
    <w:rsid w:val="00041141"/>
    <w:rsid w:val="00041409"/>
    <w:rsid w:val="00042442"/>
    <w:rsid w:val="00042B48"/>
    <w:rsid w:val="00045771"/>
    <w:rsid w:val="00045DEA"/>
    <w:rsid w:val="00053A23"/>
    <w:rsid w:val="00055A63"/>
    <w:rsid w:val="0006167E"/>
    <w:rsid w:val="00066803"/>
    <w:rsid w:val="00073042"/>
    <w:rsid w:val="00076BA6"/>
    <w:rsid w:val="00080EB0"/>
    <w:rsid w:val="000812AD"/>
    <w:rsid w:val="00083A29"/>
    <w:rsid w:val="0008493B"/>
    <w:rsid w:val="00084D85"/>
    <w:rsid w:val="00087B83"/>
    <w:rsid w:val="000912FD"/>
    <w:rsid w:val="000922D4"/>
    <w:rsid w:val="000A1674"/>
    <w:rsid w:val="000A2BC7"/>
    <w:rsid w:val="000A7A55"/>
    <w:rsid w:val="000B5146"/>
    <w:rsid w:val="000B5FB9"/>
    <w:rsid w:val="000B6864"/>
    <w:rsid w:val="000B6FB0"/>
    <w:rsid w:val="000C01BA"/>
    <w:rsid w:val="000C0351"/>
    <w:rsid w:val="000C1A66"/>
    <w:rsid w:val="000D5B5D"/>
    <w:rsid w:val="000D7F39"/>
    <w:rsid w:val="000E42B0"/>
    <w:rsid w:val="000E6518"/>
    <w:rsid w:val="000E7C57"/>
    <w:rsid w:val="000F17B7"/>
    <w:rsid w:val="000F5A48"/>
    <w:rsid w:val="000F6B52"/>
    <w:rsid w:val="000F7F56"/>
    <w:rsid w:val="00101A8E"/>
    <w:rsid w:val="00102D6E"/>
    <w:rsid w:val="001067C2"/>
    <w:rsid w:val="00111524"/>
    <w:rsid w:val="00111E73"/>
    <w:rsid w:val="0011454F"/>
    <w:rsid w:val="001168F2"/>
    <w:rsid w:val="001176B2"/>
    <w:rsid w:val="00120214"/>
    <w:rsid w:val="00122E5D"/>
    <w:rsid w:val="00127508"/>
    <w:rsid w:val="00130B29"/>
    <w:rsid w:val="00131089"/>
    <w:rsid w:val="00131334"/>
    <w:rsid w:val="0013227C"/>
    <w:rsid w:val="0013524A"/>
    <w:rsid w:val="0013745C"/>
    <w:rsid w:val="0014571B"/>
    <w:rsid w:val="00147A54"/>
    <w:rsid w:val="00147CD2"/>
    <w:rsid w:val="00147E60"/>
    <w:rsid w:val="00155E45"/>
    <w:rsid w:val="00160919"/>
    <w:rsid w:val="00161171"/>
    <w:rsid w:val="001611BC"/>
    <w:rsid w:val="00162071"/>
    <w:rsid w:val="00163AFB"/>
    <w:rsid w:val="00166E32"/>
    <w:rsid w:val="00170B51"/>
    <w:rsid w:val="001721AD"/>
    <w:rsid w:val="001721EC"/>
    <w:rsid w:val="0017232A"/>
    <w:rsid w:val="0017405A"/>
    <w:rsid w:val="001746CB"/>
    <w:rsid w:val="00175678"/>
    <w:rsid w:val="00175872"/>
    <w:rsid w:val="00175A37"/>
    <w:rsid w:val="00180772"/>
    <w:rsid w:val="00184068"/>
    <w:rsid w:val="001844E2"/>
    <w:rsid w:val="00191350"/>
    <w:rsid w:val="001973B2"/>
    <w:rsid w:val="00197C5D"/>
    <w:rsid w:val="00197EF0"/>
    <w:rsid w:val="001A1A12"/>
    <w:rsid w:val="001A1A16"/>
    <w:rsid w:val="001A2414"/>
    <w:rsid w:val="001A50D8"/>
    <w:rsid w:val="001A54CA"/>
    <w:rsid w:val="001A68A9"/>
    <w:rsid w:val="001A799D"/>
    <w:rsid w:val="001B31D2"/>
    <w:rsid w:val="001B4AD2"/>
    <w:rsid w:val="001C1914"/>
    <w:rsid w:val="001C3D14"/>
    <w:rsid w:val="001D01A7"/>
    <w:rsid w:val="001D2587"/>
    <w:rsid w:val="001D33B0"/>
    <w:rsid w:val="001D42CD"/>
    <w:rsid w:val="001D4BF3"/>
    <w:rsid w:val="001D5D5B"/>
    <w:rsid w:val="001E29C3"/>
    <w:rsid w:val="001E37D2"/>
    <w:rsid w:val="001E5A6A"/>
    <w:rsid w:val="001E5A87"/>
    <w:rsid w:val="001E68E0"/>
    <w:rsid w:val="0020681B"/>
    <w:rsid w:val="00210F7E"/>
    <w:rsid w:val="00212980"/>
    <w:rsid w:val="00213E62"/>
    <w:rsid w:val="00217EE3"/>
    <w:rsid w:val="00224C3F"/>
    <w:rsid w:val="002258AF"/>
    <w:rsid w:val="00227E52"/>
    <w:rsid w:val="0023238B"/>
    <w:rsid w:val="00232B27"/>
    <w:rsid w:val="0023625F"/>
    <w:rsid w:val="00241605"/>
    <w:rsid w:val="00243EED"/>
    <w:rsid w:val="00246498"/>
    <w:rsid w:val="0025386F"/>
    <w:rsid w:val="00253D1B"/>
    <w:rsid w:val="00254424"/>
    <w:rsid w:val="002554F6"/>
    <w:rsid w:val="00260D40"/>
    <w:rsid w:val="00265F2F"/>
    <w:rsid w:val="00266309"/>
    <w:rsid w:val="00266452"/>
    <w:rsid w:val="00271439"/>
    <w:rsid w:val="00271BF4"/>
    <w:rsid w:val="00275625"/>
    <w:rsid w:val="002768C9"/>
    <w:rsid w:val="002807DE"/>
    <w:rsid w:val="002808D7"/>
    <w:rsid w:val="00281DC8"/>
    <w:rsid w:val="0028251F"/>
    <w:rsid w:val="00284BC6"/>
    <w:rsid w:val="00284ECB"/>
    <w:rsid w:val="002850C6"/>
    <w:rsid w:val="002931D1"/>
    <w:rsid w:val="00293A39"/>
    <w:rsid w:val="00294324"/>
    <w:rsid w:val="00295720"/>
    <w:rsid w:val="002970F1"/>
    <w:rsid w:val="002A3916"/>
    <w:rsid w:val="002A7157"/>
    <w:rsid w:val="002B0A1D"/>
    <w:rsid w:val="002B6235"/>
    <w:rsid w:val="002B6857"/>
    <w:rsid w:val="002B735B"/>
    <w:rsid w:val="002C108B"/>
    <w:rsid w:val="002C4683"/>
    <w:rsid w:val="002C4715"/>
    <w:rsid w:val="002D0ECB"/>
    <w:rsid w:val="002D1F20"/>
    <w:rsid w:val="002D445F"/>
    <w:rsid w:val="002D612F"/>
    <w:rsid w:val="002E3F62"/>
    <w:rsid w:val="002F136A"/>
    <w:rsid w:val="002F3798"/>
    <w:rsid w:val="002F3BD5"/>
    <w:rsid w:val="002F518E"/>
    <w:rsid w:val="002F56BE"/>
    <w:rsid w:val="002F7721"/>
    <w:rsid w:val="00302750"/>
    <w:rsid w:val="00303444"/>
    <w:rsid w:val="0030741A"/>
    <w:rsid w:val="0031033D"/>
    <w:rsid w:val="00314BDA"/>
    <w:rsid w:val="00316128"/>
    <w:rsid w:val="0031618A"/>
    <w:rsid w:val="0032194D"/>
    <w:rsid w:val="00322EFB"/>
    <w:rsid w:val="00323193"/>
    <w:rsid w:val="00325B1F"/>
    <w:rsid w:val="003364C8"/>
    <w:rsid w:val="00344BB6"/>
    <w:rsid w:val="00350F3A"/>
    <w:rsid w:val="00352127"/>
    <w:rsid w:val="003544F9"/>
    <w:rsid w:val="00355442"/>
    <w:rsid w:val="00361571"/>
    <w:rsid w:val="00366A22"/>
    <w:rsid w:val="003673BD"/>
    <w:rsid w:val="00371185"/>
    <w:rsid w:val="00375102"/>
    <w:rsid w:val="003822AE"/>
    <w:rsid w:val="00382DC9"/>
    <w:rsid w:val="00383623"/>
    <w:rsid w:val="00384D63"/>
    <w:rsid w:val="003865A1"/>
    <w:rsid w:val="00391DC1"/>
    <w:rsid w:val="00393DB9"/>
    <w:rsid w:val="00396F0D"/>
    <w:rsid w:val="003A471C"/>
    <w:rsid w:val="003A6CA7"/>
    <w:rsid w:val="003A7F16"/>
    <w:rsid w:val="003B0643"/>
    <w:rsid w:val="003B263B"/>
    <w:rsid w:val="003B3D10"/>
    <w:rsid w:val="003B4854"/>
    <w:rsid w:val="003C3D5B"/>
    <w:rsid w:val="003C47C3"/>
    <w:rsid w:val="003C72AB"/>
    <w:rsid w:val="003D0C2E"/>
    <w:rsid w:val="003D526B"/>
    <w:rsid w:val="003D65FA"/>
    <w:rsid w:val="003D6FF8"/>
    <w:rsid w:val="003D7570"/>
    <w:rsid w:val="003E5E4A"/>
    <w:rsid w:val="003F32A2"/>
    <w:rsid w:val="003F52E2"/>
    <w:rsid w:val="003F6E3C"/>
    <w:rsid w:val="003F771C"/>
    <w:rsid w:val="003F7E27"/>
    <w:rsid w:val="003F7F4D"/>
    <w:rsid w:val="0040212D"/>
    <w:rsid w:val="0040505E"/>
    <w:rsid w:val="00406AF3"/>
    <w:rsid w:val="004076C7"/>
    <w:rsid w:val="00411002"/>
    <w:rsid w:val="004110DB"/>
    <w:rsid w:val="004122DE"/>
    <w:rsid w:val="00416107"/>
    <w:rsid w:val="004172C9"/>
    <w:rsid w:val="004239AB"/>
    <w:rsid w:val="004318AB"/>
    <w:rsid w:val="004351BE"/>
    <w:rsid w:val="004375A9"/>
    <w:rsid w:val="00442789"/>
    <w:rsid w:val="0044314D"/>
    <w:rsid w:val="00445253"/>
    <w:rsid w:val="00452679"/>
    <w:rsid w:val="00454C36"/>
    <w:rsid w:val="00457844"/>
    <w:rsid w:val="00470556"/>
    <w:rsid w:val="00470ABA"/>
    <w:rsid w:val="00470C2D"/>
    <w:rsid w:val="0047480F"/>
    <w:rsid w:val="00476C01"/>
    <w:rsid w:val="00476D43"/>
    <w:rsid w:val="00476E5B"/>
    <w:rsid w:val="00482F98"/>
    <w:rsid w:val="0048311C"/>
    <w:rsid w:val="00484917"/>
    <w:rsid w:val="004862C1"/>
    <w:rsid w:val="00486335"/>
    <w:rsid w:val="00486493"/>
    <w:rsid w:val="004913F1"/>
    <w:rsid w:val="00491870"/>
    <w:rsid w:val="004918FA"/>
    <w:rsid w:val="004A1650"/>
    <w:rsid w:val="004A32C9"/>
    <w:rsid w:val="004A3ECA"/>
    <w:rsid w:val="004B2B0E"/>
    <w:rsid w:val="004B696F"/>
    <w:rsid w:val="004B7738"/>
    <w:rsid w:val="004B7F14"/>
    <w:rsid w:val="004C0DFC"/>
    <w:rsid w:val="004C303B"/>
    <w:rsid w:val="004C3250"/>
    <w:rsid w:val="004D2EB6"/>
    <w:rsid w:val="004D4707"/>
    <w:rsid w:val="004D6A9D"/>
    <w:rsid w:val="004D73F2"/>
    <w:rsid w:val="004E0A25"/>
    <w:rsid w:val="004E3194"/>
    <w:rsid w:val="004F0EDE"/>
    <w:rsid w:val="004F2748"/>
    <w:rsid w:val="004F2E85"/>
    <w:rsid w:val="004F6472"/>
    <w:rsid w:val="0050017D"/>
    <w:rsid w:val="00500E0D"/>
    <w:rsid w:val="00503E37"/>
    <w:rsid w:val="00504356"/>
    <w:rsid w:val="00506061"/>
    <w:rsid w:val="0050627E"/>
    <w:rsid w:val="005114F4"/>
    <w:rsid w:val="005230B3"/>
    <w:rsid w:val="00523525"/>
    <w:rsid w:val="005324B0"/>
    <w:rsid w:val="00535B46"/>
    <w:rsid w:val="00542ADC"/>
    <w:rsid w:val="00545371"/>
    <w:rsid w:val="00547B01"/>
    <w:rsid w:val="00550683"/>
    <w:rsid w:val="005507AB"/>
    <w:rsid w:val="005513C5"/>
    <w:rsid w:val="005626FC"/>
    <w:rsid w:val="0056455D"/>
    <w:rsid w:val="00564B59"/>
    <w:rsid w:val="005665C0"/>
    <w:rsid w:val="00571E91"/>
    <w:rsid w:val="00572D80"/>
    <w:rsid w:val="00573B23"/>
    <w:rsid w:val="005747FA"/>
    <w:rsid w:val="005759B6"/>
    <w:rsid w:val="0057651E"/>
    <w:rsid w:val="0057687F"/>
    <w:rsid w:val="00580202"/>
    <w:rsid w:val="00584A5C"/>
    <w:rsid w:val="005869F4"/>
    <w:rsid w:val="00586F6D"/>
    <w:rsid w:val="0059027D"/>
    <w:rsid w:val="00591339"/>
    <w:rsid w:val="00591A70"/>
    <w:rsid w:val="00593B31"/>
    <w:rsid w:val="005945B6"/>
    <w:rsid w:val="00594F35"/>
    <w:rsid w:val="00595EC0"/>
    <w:rsid w:val="005967AC"/>
    <w:rsid w:val="005A141B"/>
    <w:rsid w:val="005A1871"/>
    <w:rsid w:val="005A2F59"/>
    <w:rsid w:val="005A48A3"/>
    <w:rsid w:val="005B2432"/>
    <w:rsid w:val="005B351F"/>
    <w:rsid w:val="005B3888"/>
    <w:rsid w:val="005B39A9"/>
    <w:rsid w:val="005C2388"/>
    <w:rsid w:val="005C437E"/>
    <w:rsid w:val="005C4923"/>
    <w:rsid w:val="005D007A"/>
    <w:rsid w:val="005D53F9"/>
    <w:rsid w:val="005D77B2"/>
    <w:rsid w:val="005E322E"/>
    <w:rsid w:val="005F3487"/>
    <w:rsid w:val="005F3C8A"/>
    <w:rsid w:val="0060102F"/>
    <w:rsid w:val="00603229"/>
    <w:rsid w:val="0060485E"/>
    <w:rsid w:val="00606163"/>
    <w:rsid w:val="0060674D"/>
    <w:rsid w:val="00607C63"/>
    <w:rsid w:val="0061054D"/>
    <w:rsid w:val="006106BD"/>
    <w:rsid w:val="00610E64"/>
    <w:rsid w:val="006116FB"/>
    <w:rsid w:val="00612F02"/>
    <w:rsid w:val="00613896"/>
    <w:rsid w:val="00613CCA"/>
    <w:rsid w:val="00616917"/>
    <w:rsid w:val="006262B5"/>
    <w:rsid w:val="00632E19"/>
    <w:rsid w:val="00636943"/>
    <w:rsid w:val="00640745"/>
    <w:rsid w:val="0064206F"/>
    <w:rsid w:val="00642952"/>
    <w:rsid w:val="006449C5"/>
    <w:rsid w:val="00644CC8"/>
    <w:rsid w:val="00645F86"/>
    <w:rsid w:val="0065017C"/>
    <w:rsid w:val="00650505"/>
    <w:rsid w:val="0065288E"/>
    <w:rsid w:val="00657C17"/>
    <w:rsid w:val="00662F4D"/>
    <w:rsid w:val="00663EB8"/>
    <w:rsid w:val="00663F67"/>
    <w:rsid w:val="00666EE6"/>
    <w:rsid w:val="00681737"/>
    <w:rsid w:val="00681FDD"/>
    <w:rsid w:val="006861C5"/>
    <w:rsid w:val="0068763D"/>
    <w:rsid w:val="006903E5"/>
    <w:rsid w:val="0069106C"/>
    <w:rsid w:val="006916DD"/>
    <w:rsid w:val="00694572"/>
    <w:rsid w:val="00695F9C"/>
    <w:rsid w:val="006A0F91"/>
    <w:rsid w:val="006A38FA"/>
    <w:rsid w:val="006B0BA0"/>
    <w:rsid w:val="006B0D88"/>
    <w:rsid w:val="006B7376"/>
    <w:rsid w:val="006C4425"/>
    <w:rsid w:val="006C6CCF"/>
    <w:rsid w:val="006D2C05"/>
    <w:rsid w:val="006D3BAA"/>
    <w:rsid w:val="006D59C9"/>
    <w:rsid w:val="006D6896"/>
    <w:rsid w:val="006D71E8"/>
    <w:rsid w:val="006D7FE4"/>
    <w:rsid w:val="006E2E31"/>
    <w:rsid w:val="006E3427"/>
    <w:rsid w:val="006E4D6A"/>
    <w:rsid w:val="006E65EA"/>
    <w:rsid w:val="006E6FD4"/>
    <w:rsid w:val="006F07BC"/>
    <w:rsid w:val="006F1D86"/>
    <w:rsid w:val="006F2AED"/>
    <w:rsid w:val="006F306E"/>
    <w:rsid w:val="006F46E0"/>
    <w:rsid w:val="006F4AC9"/>
    <w:rsid w:val="006F73B6"/>
    <w:rsid w:val="00703521"/>
    <w:rsid w:val="00704F45"/>
    <w:rsid w:val="007056A8"/>
    <w:rsid w:val="00706258"/>
    <w:rsid w:val="007110FB"/>
    <w:rsid w:val="0071211A"/>
    <w:rsid w:val="00714624"/>
    <w:rsid w:val="00720CE1"/>
    <w:rsid w:val="007233C0"/>
    <w:rsid w:val="00723914"/>
    <w:rsid w:val="00725656"/>
    <w:rsid w:val="007260D3"/>
    <w:rsid w:val="00727944"/>
    <w:rsid w:val="007313F8"/>
    <w:rsid w:val="007357A7"/>
    <w:rsid w:val="00737087"/>
    <w:rsid w:val="00737F22"/>
    <w:rsid w:val="007455E7"/>
    <w:rsid w:val="00746087"/>
    <w:rsid w:val="007503C1"/>
    <w:rsid w:val="00750EE9"/>
    <w:rsid w:val="00751274"/>
    <w:rsid w:val="00752AC3"/>
    <w:rsid w:val="0075350B"/>
    <w:rsid w:val="00753974"/>
    <w:rsid w:val="0076267A"/>
    <w:rsid w:val="00767436"/>
    <w:rsid w:val="007725CA"/>
    <w:rsid w:val="00772786"/>
    <w:rsid w:val="00777CA2"/>
    <w:rsid w:val="007801CD"/>
    <w:rsid w:val="00780C2C"/>
    <w:rsid w:val="00781F29"/>
    <w:rsid w:val="007840FE"/>
    <w:rsid w:val="00786637"/>
    <w:rsid w:val="007900BA"/>
    <w:rsid w:val="00790EFB"/>
    <w:rsid w:val="00792CC1"/>
    <w:rsid w:val="007A4850"/>
    <w:rsid w:val="007A581D"/>
    <w:rsid w:val="007B0F82"/>
    <w:rsid w:val="007B2EA8"/>
    <w:rsid w:val="007B368E"/>
    <w:rsid w:val="007B3F6D"/>
    <w:rsid w:val="007B4410"/>
    <w:rsid w:val="007B65DF"/>
    <w:rsid w:val="007C196D"/>
    <w:rsid w:val="007C5D1F"/>
    <w:rsid w:val="007C5E64"/>
    <w:rsid w:val="007C7DBF"/>
    <w:rsid w:val="007C7EC2"/>
    <w:rsid w:val="007D1FB6"/>
    <w:rsid w:val="007D3A16"/>
    <w:rsid w:val="007D4615"/>
    <w:rsid w:val="007D540B"/>
    <w:rsid w:val="007D578A"/>
    <w:rsid w:val="007E2334"/>
    <w:rsid w:val="007E31ED"/>
    <w:rsid w:val="007E610F"/>
    <w:rsid w:val="007F17E0"/>
    <w:rsid w:val="007F4774"/>
    <w:rsid w:val="007F643F"/>
    <w:rsid w:val="0080038F"/>
    <w:rsid w:val="00802417"/>
    <w:rsid w:val="0080267C"/>
    <w:rsid w:val="00802779"/>
    <w:rsid w:val="00807E93"/>
    <w:rsid w:val="00810957"/>
    <w:rsid w:val="00811FE0"/>
    <w:rsid w:val="00812BF9"/>
    <w:rsid w:val="00813509"/>
    <w:rsid w:val="0082284A"/>
    <w:rsid w:val="0082391A"/>
    <w:rsid w:val="00830156"/>
    <w:rsid w:val="00840BAA"/>
    <w:rsid w:val="0084138B"/>
    <w:rsid w:val="00845942"/>
    <w:rsid w:val="00850505"/>
    <w:rsid w:val="0085052C"/>
    <w:rsid w:val="00852AE8"/>
    <w:rsid w:val="0085316B"/>
    <w:rsid w:val="00854CAB"/>
    <w:rsid w:val="00855C99"/>
    <w:rsid w:val="00856D00"/>
    <w:rsid w:val="008624A4"/>
    <w:rsid w:val="008627B7"/>
    <w:rsid w:val="00867701"/>
    <w:rsid w:val="00875E82"/>
    <w:rsid w:val="00881070"/>
    <w:rsid w:val="00884088"/>
    <w:rsid w:val="008902A3"/>
    <w:rsid w:val="00890319"/>
    <w:rsid w:val="00892030"/>
    <w:rsid w:val="00893EF1"/>
    <w:rsid w:val="008A200D"/>
    <w:rsid w:val="008A3849"/>
    <w:rsid w:val="008A3E83"/>
    <w:rsid w:val="008A44EB"/>
    <w:rsid w:val="008A4DE4"/>
    <w:rsid w:val="008A6414"/>
    <w:rsid w:val="008A7FC6"/>
    <w:rsid w:val="008B288A"/>
    <w:rsid w:val="008B6FB1"/>
    <w:rsid w:val="008C63AD"/>
    <w:rsid w:val="008C766D"/>
    <w:rsid w:val="008D6855"/>
    <w:rsid w:val="008E07D3"/>
    <w:rsid w:val="008E1D97"/>
    <w:rsid w:val="008E1EA8"/>
    <w:rsid w:val="008E1FC3"/>
    <w:rsid w:val="008E38AA"/>
    <w:rsid w:val="008F114F"/>
    <w:rsid w:val="008F2960"/>
    <w:rsid w:val="008F2BC2"/>
    <w:rsid w:val="008F6673"/>
    <w:rsid w:val="00902ABB"/>
    <w:rsid w:val="00902F01"/>
    <w:rsid w:val="00904C22"/>
    <w:rsid w:val="00913D09"/>
    <w:rsid w:val="00917BE1"/>
    <w:rsid w:val="00922169"/>
    <w:rsid w:val="00922AF1"/>
    <w:rsid w:val="0092394F"/>
    <w:rsid w:val="00927836"/>
    <w:rsid w:val="00930016"/>
    <w:rsid w:val="009372B9"/>
    <w:rsid w:val="0094003D"/>
    <w:rsid w:val="00940738"/>
    <w:rsid w:val="0094083E"/>
    <w:rsid w:val="00951FDE"/>
    <w:rsid w:val="0095366D"/>
    <w:rsid w:val="00955438"/>
    <w:rsid w:val="009567ED"/>
    <w:rsid w:val="00957AC3"/>
    <w:rsid w:val="0096191C"/>
    <w:rsid w:val="009647DC"/>
    <w:rsid w:val="00965E20"/>
    <w:rsid w:val="00972D24"/>
    <w:rsid w:val="00972EA8"/>
    <w:rsid w:val="009758C2"/>
    <w:rsid w:val="00983CCA"/>
    <w:rsid w:val="00984140"/>
    <w:rsid w:val="00984214"/>
    <w:rsid w:val="0098460F"/>
    <w:rsid w:val="00984781"/>
    <w:rsid w:val="0098513D"/>
    <w:rsid w:val="0098697D"/>
    <w:rsid w:val="00987E8D"/>
    <w:rsid w:val="009909AF"/>
    <w:rsid w:val="009A061E"/>
    <w:rsid w:val="009A191B"/>
    <w:rsid w:val="009A20D5"/>
    <w:rsid w:val="009A4E1F"/>
    <w:rsid w:val="009A6568"/>
    <w:rsid w:val="009B208E"/>
    <w:rsid w:val="009B31AE"/>
    <w:rsid w:val="009C0227"/>
    <w:rsid w:val="009C0FD2"/>
    <w:rsid w:val="009C5C50"/>
    <w:rsid w:val="009C6974"/>
    <w:rsid w:val="009C7DE9"/>
    <w:rsid w:val="009D0294"/>
    <w:rsid w:val="009D7695"/>
    <w:rsid w:val="009E2C15"/>
    <w:rsid w:val="009E60FA"/>
    <w:rsid w:val="009E7207"/>
    <w:rsid w:val="009F226A"/>
    <w:rsid w:val="009F6533"/>
    <w:rsid w:val="009F6BC3"/>
    <w:rsid w:val="00A02525"/>
    <w:rsid w:val="00A04941"/>
    <w:rsid w:val="00A1369F"/>
    <w:rsid w:val="00A2098B"/>
    <w:rsid w:val="00A21A82"/>
    <w:rsid w:val="00A230B3"/>
    <w:rsid w:val="00A247C4"/>
    <w:rsid w:val="00A250B8"/>
    <w:rsid w:val="00A269F9"/>
    <w:rsid w:val="00A2734E"/>
    <w:rsid w:val="00A340AF"/>
    <w:rsid w:val="00A34215"/>
    <w:rsid w:val="00A35C32"/>
    <w:rsid w:val="00A37D7E"/>
    <w:rsid w:val="00A45BF3"/>
    <w:rsid w:val="00A46F20"/>
    <w:rsid w:val="00A51522"/>
    <w:rsid w:val="00A5229E"/>
    <w:rsid w:val="00A526C4"/>
    <w:rsid w:val="00A549AE"/>
    <w:rsid w:val="00A60D59"/>
    <w:rsid w:val="00A6265F"/>
    <w:rsid w:val="00A64AB5"/>
    <w:rsid w:val="00A65122"/>
    <w:rsid w:val="00A65F55"/>
    <w:rsid w:val="00A668D5"/>
    <w:rsid w:val="00A85106"/>
    <w:rsid w:val="00A85C22"/>
    <w:rsid w:val="00A91071"/>
    <w:rsid w:val="00A92510"/>
    <w:rsid w:val="00AA0495"/>
    <w:rsid w:val="00AA3177"/>
    <w:rsid w:val="00AA6790"/>
    <w:rsid w:val="00AA6D33"/>
    <w:rsid w:val="00AA6DD7"/>
    <w:rsid w:val="00AA750B"/>
    <w:rsid w:val="00AB120B"/>
    <w:rsid w:val="00AB184B"/>
    <w:rsid w:val="00AB1BDC"/>
    <w:rsid w:val="00AB1CC7"/>
    <w:rsid w:val="00AC022E"/>
    <w:rsid w:val="00AC2C6B"/>
    <w:rsid w:val="00AC2CDD"/>
    <w:rsid w:val="00AC488E"/>
    <w:rsid w:val="00AC7A3A"/>
    <w:rsid w:val="00AD2ADC"/>
    <w:rsid w:val="00AD5362"/>
    <w:rsid w:val="00AD6A8B"/>
    <w:rsid w:val="00AE22A4"/>
    <w:rsid w:val="00AE424E"/>
    <w:rsid w:val="00AE4AE4"/>
    <w:rsid w:val="00AE53DA"/>
    <w:rsid w:val="00AE7637"/>
    <w:rsid w:val="00AE78C4"/>
    <w:rsid w:val="00AF06A6"/>
    <w:rsid w:val="00AF6B33"/>
    <w:rsid w:val="00B04529"/>
    <w:rsid w:val="00B071D3"/>
    <w:rsid w:val="00B07D28"/>
    <w:rsid w:val="00B10094"/>
    <w:rsid w:val="00B132B3"/>
    <w:rsid w:val="00B142F6"/>
    <w:rsid w:val="00B15454"/>
    <w:rsid w:val="00B15CB7"/>
    <w:rsid w:val="00B15DB0"/>
    <w:rsid w:val="00B1634C"/>
    <w:rsid w:val="00B26577"/>
    <w:rsid w:val="00B27881"/>
    <w:rsid w:val="00B3154D"/>
    <w:rsid w:val="00B37E2C"/>
    <w:rsid w:val="00B40CA3"/>
    <w:rsid w:val="00B40FA4"/>
    <w:rsid w:val="00B41082"/>
    <w:rsid w:val="00B4463C"/>
    <w:rsid w:val="00B4665C"/>
    <w:rsid w:val="00B51700"/>
    <w:rsid w:val="00B53FDF"/>
    <w:rsid w:val="00B611FC"/>
    <w:rsid w:val="00B63792"/>
    <w:rsid w:val="00B666BA"/>
    <w:rsid w:val="00B67973"/>
    <w:rsid w:val="00B71AB5"/>
    <w:rsid w:val="00B71C6F"/>
    <w:rsid w:val="00B77ECF"/>
    <w:rsid w:val="00B8302B"/>
    <w:rsid w:val="00B86C9D"/>
    <w:rsid w:val="00B9124B"/>
    <w:rsid w:val="00B927C0"/>
    <w:rsid w:val="00B97DFC"/>
    <w:rsid w:val="00B97FBC"/>
    <w:rsid w:val="00BA30A5"/>
    <w:rsid w:val="00BA4045"/>
    <w:rsid w:val="00BA426F"/>
    <w:rsid w:val="00BA58E6"/>
    <w:rsid w:val="00BA5E9D"/>
    <w:rsid w:val="00BA60A0"/>
    <w:rsid w:val="00BA745E"/>
    <w:rsid w:val="00BB0618"/>
    <w:rsid w:val="00BB08B3"/>
    <w:rsid w:val="00BB314D"/>
    <w:rsid w:val="00BD1371"/>
    <w:rsid w:val="00BD5BB0"/>
    <w:rsid w:val="00BE0C20"/>
    <w:rsid w:val="00BE15FE"/>
    <w:rsid w:val="00BF4FED"/>
    <w:rsid w:val="00BF780F"/>
    <w:rsid w:val="00BF79A6"/>
    <w:rsid w:val="00BF7A05"/>
    <w:rsid w:val="00BF7F32"/>
    <w:rsid w:val="00C01E46"/>
    <w:rsid w:val="00C04956"/>
    <w:rsid w:val="00C07D60"/>
    <w:rsid w:val="00C10C5C"/>
    <w:rsid w:val="00C13607"/>
    <w:rsid w:val="00C13686"/>
    <w:rsid w:val="00C20EFB"/>
    <w:rsid w:val="00C21C29"/>
    <w:rsid w:val="00C26351"/>
    <w:rsid w:val="00C30F53"/>
    <w:rsid w:val="00C32C3F"/>
    <w:rsid w:val="00C34AB7"/>
    <w:rsid w:val="00C44533"/>
    <w:rsid w:val="00C468C7"/>
    <w:rsid w:val="00C4774B"/>
    <w:rsid w:val="00C50C5B"/>
    <w:rsid w:val="00C528C8"/>
    <w:rsid w:val="00C52E8A"/>
    <w:rsid w:val="00C53568"/>
    <w:rsid w:val="00C55350"/>
    <w:rsid w:val="00C55C8C"/>
    <w:rsid w:val="00C57331"/>
    <w:rsid w:val="00C61FD0"/>
    <w:rsid w:val="00C632B7"/>
    <w:rsid w:val="00C67110"/>
    <w:rsid w:val="00C73F4A"/>
    <w:rsid w:val="00C73F78"/>
    <w:rsid w:val="00C8032D"/>
    <w:rsid w:val="00C83B79"/>
    <w:rsid w:val="00C853BD"/>
    <w:rsid w:val="00C86944"/>
    <w:rsid w:val="00C86C61"/>
    <w:rsid w:val="00C87E3E"/>
    <w:rsid w:val="00C914FA"/>
    <w:rsid w:val="00C94957"/>
    <w:rsid w:val="00CA1FF6"/>
    <w:rsid w:val="00CA4E9D"/>
    <w:rsid w:val="00CB0F78"/>
    <w:rsid w:val="00CB2133"/>
    <w:rsid w:val="00CB317C"/>
    <w:rsid w:val="00CB4317"/>
    <w:rsid w:val="00CB53AF"/>
    <w:rsid w:val="00CB6FC5"/>
    <w:rsid w:val="00CC1A5B"/>
    <w:rsid w:val="00CC2188"/>
    <w:rsid w:val="00CC27E0"/>
    <w:rsid w:val="00CC3606"/>
    <w:rsid w:val="00CC44E1"/>
    <w:rsid w:val="00CE086B"/>
    <w:rsid w:val="00CE1B36"/>
    <w:rsid w:val="00CE42F1"/>
    <w:rsid w:val="00CE6894"/>
    <w:rsid w:val="00CF0AF3"/>
    <w:rsid w:val="00CF64AA"/>
    <w:rsid w:val="00CF7D93"/>
    <w:rsid w:val="00D01A85"/>
    <w:rsid w:val="00D061A3"/>
    <w:rsid w:val="00D06B6A"/>
    <w:rsid w:val="00D07CBC"/>
    <w:rsid w:val="00D12FF5"/>
    <w:rsid w:val="00D208FF"/>
    <w:rsid w:val="00D21D00"/>
    <w:rsid w:val="00D234EB"/>
    <w:rsid w:val="00D2394A"/>
    <w:rsid w:val="00D23E12"/>
    <w:rsid w:val="00D25BE9"/>
    <w:rsid w:val="00D32E5C"/>
    <w:rsid w:val="00D358E2"/>
    <w:rsid w:val="00D35F30"/>
    <w:rsid w:val="00D4639E"/>
    <w:rsid w:val="00D507B3"/>
    <w:rsid w:val="00D51A72"/>
    <w:rsid w:val="00D602A0"/>
    <w:rsid w:val="00D64710"/>
    <w:rsid w:val="00D70458"/>
    <w:rsid w:val="00D70646"/>
    <w:rsid w:val="00D763A3"/>
    <w:rsid w:val="00D80168"/>
    <w:rsid w:val="00D80960"/>
    <w:rsid w:val="00D825D7"/>
    <w:rsid w:val="00D93ED8"/>
    <w:rsid w:val="00D951C4"/>
    <w:rsid w:val="00D9618A"/>
    <w:rsid w:val="00DA03AD"/>
    <w:rsid w:val="00DA113E"/>
    <w:rsid w:val="00DA263F"/>
    <w:rsid w:val="00DA411B"/>
    <w:rsid w:val="00DB1F9C"/>
    <w:rsid w:val="00DB422C"/>
    <w:rsid w:val="00DB4627"/>
    <w:rsid w:val="00DB597A"/>
    <w:rsid w:val="00DC439B"/>
    <w:rsid w:val="00DD20F5"/>
    <w:rsid w:val="00DD3C60"/>
    <w:rsid w:val="00DD7F1C"/>
    <w:rsid w:val="00DE2772"/>
    <w:rsid w:val="00DE5537"/>
    <w:rsid w:val="00DF2606"/>
    <w:rsid w:val="00DF2AEC"/>
    <w:rsid w:val="00DF3285"/>
    <w:rsid w:val="00DF47AE"/>
    <w:rsid w:val="00E05136"/>
    <w:rsid w:val="00E10F0D"/>
    <w:rsid w:val="00E20072"/>
    <w:rsid w:val="00E2112F"/>
    <w:rsid w:val="00E21BC2"/>
    <w:rsid w:val="00E24B5D"/>
    <w:rsid w:val="00E253A2"/>
    <w:rsid w:val="00E25A05"/>
    <w:rsid w:val="00E32704"/>
    <w:rsid w:val="00E36BCD"/>
    <w:rsid w:val="00E442D4"/>
    <w:rsid w:val="00E47E2F"/>
    <w:rsid w:val="00E514E7"/>
    <w:rsid w:val="00E514F6"/>
    <w:rsid w:val="00E55C5E"/>
    <w:rsid w:val="00E57129"/>
    <w:rsid w:val="00E61FCD"/>
    <w:rsid w:val="00E645E7"/>
    <w:rsid w:val="00E67A8D"/>
    <w:rsid w:val="00E70DB1"/>
    <w:rsid w:val="00E71F3D"/>
    <w:rsid w:val="00E72AFB"/>
    <w:rsid w:val="00E72B7A"/>
    <w:rsid w:val="00E75814"/>
    <w:rsid w:val="00E8606A"/>
    <w:rsid w:val="00E93828"/>
    <w:rsid w:val="00E93953"/>
    <w:rsid w:val="00E968E0"/>
    <w:rsid w:val="00EA3514"/>
    <w:rsid w:val="00EA3555"/>
    <w:rsid w:val="00EA40E7"/>
    <w:rsid w:val="00EA7981"/>
    <w:rsid w:val="00EB164E"/>
    <w:rsid w:val="00EB2819"/>
    <w:rsid w:val="00EB2D62"/>
    <w:rsid w:val="00EB4ABC"/>
    <w:rsid w:val="00EB4EC3"/>
    <w:rsid w:val="00EC13AB"/>
    <w:rsid w:val="00EC2C7E"/>
    <w:rsid w:val="00EC5E3E"/>
    <w:rsid w:val="00EC6E1E"/>
    <w:rsid w:val="00ED0547"/>
    <w:rsid w:val="00ED073B"/>
    <w:rsid w:val="00ED074C"/>
    <w:rsid w:val="00ED1886"/>
    <w:rsid w:val="00ED3418"/>
    <w:rsid w:val="00ED623B"/>
    <w:rsid w:val="00ED76ED"/>
    <w:rsid w:val="00EE1543"/>
    <w:rsid w:val="00EE23AD"/>
    <w:rsid w:val="00EE2D2E"/>
    <w:rsid w:val="00EE3873"/>
    <w:rsid w:val="00EE443D"/>
    <w:rsid w:val="00EE50CE"/>
    <w:rsid w:val="00EE79D8"/>
    <w:rsid w:val="00EF073B"/>
    <w:rsid w:val="00EF1A1E"/>
    <w:rsid w:val="00EF33A4"/>
    <w:rsid w:val="00EF6759"/>
    <w:rsid w:val="00F01CEF"/>
    <w:rsid w:val="00F03CD2"/>
    <w:rsid w:val="00F108B8"/>
    <w:rsid w:val="00F10EEF"/>
    <w:rsid w:val="00F117AA"/>
    <w:rsid w:val="00F1251E"/>
    <w:rsid w:val="00F14F79"/>
    <w:rsid w:val="00F158D1"/>
    <w:rsid w:val="00F216AA"/>
    <w:rsid w:val="00F234D4"/>
    <w:rsid w:val="00F257E9"/>
    <w:rsid w:val="00F27253"/>
    <w:rsid w:val="00F32E5E"/>
    <w:rsid w:val="00F331A3"/>
    <w:rsid w:val="00F33DCC"/>
    <w:rsid w:val="00F37956"/>
    <w:rsid w:val="00F4431F"/>
    <w:rsid w:val="00F50BD2"/>
    <w:rsid w:val="00F54F43"/>
    <w:rsid w:val="00F551F7"/>
    <w:rsid w:val="00F55373"/>
    <w:rsid w:val="00F6045A"/>
    <w:rsid w:val="00F60E41"/>
    <w:rsid w:val="00F66C53"/>
    <w:rsid w:val="00F70AE9"/>
    <w:rsid w:val="00F73B27"/>
    <w:rsid w:val="00F76504"/>
    <w:rsid w:val="00F83B28"/>
    <w:rsid w:val="00F86199"/>
    <w:rsid w:val="00F8655A"/>
    <w:rsid w:val="00F87903"/>
    <w:rsid w:val="00F9089E"/>
    <w:rsid w:val="00F90EB5"/>
    <w:rsid w:val="00F922E5"/>
    <w:rsid w:val="00F946B7"/>
    <w:rsid w:val="00F94838"/>
    <w:rsid w:val="00F95FF3"/>
    <w:rsid w:val="00FA2F50"/>
    <w:rsid w:val="00FA5725"/>
    <w:rsid w:val="00FA6CC9"/>
    <w:rsid w:val="00FA7260"/>
    <w:rsid w:val="00FB2AC8"/>
    <w:rsid w:val="00FB6AED"/>
    <w:rsid w:val="00FC21C6"/>
    <w:rsid w:val="00FC31DE"/>
    <w:rsid w:val="00FC3389"/>
    <w:rsid w:val="00FC54DB"/>
    <w:rsid w:val="00FC5568"/>
    <w:rsid w:val="00FC5D5D"/>
    <w:rsid w:val="00FC6DCD"/>
    <w:rsid w:val="00FC7EF8"/>
    <w:rsid w:val="00FD2171"/>
    <w:rsid w:val="00FD3CC2"/>
    <w:rsid w:val="00FE0E1B"/>
    <w:rsid w:val="00FE1706"/>
    <w:rsid w:val="00FE2728"/>
    <w:rsid w:val="00FE4A16"/>
    <w:rsid w:val="00FE5107"/>
    <w:rsid w:val="00FE6CDE"/>
    <w:rsid w:val="00FF13D0"/>
    <w:rsid w:val="00FF2D1D"/>
    <w:rsid w:val="00FF370A"/>
    <w:rsid w:val="00FF5C22"/>
    <w:rsid w:val="00FF6919"/>
    <w:rsid w:val="00FF78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8FA"/>
    <w:pPr>
      <w:spacing w:after="200" w:line="276" w:lineRule="auto"/>
      <w:ind w:firstLine="0"/>
    </w:pPr>
    <w:rPr>
      <w:rFonts w:ascii="Verdana" w:hAnsi="Verdana" w:cstheme="minorBidi"/>
      <w:sz w:val="24"/>
      <w:szCs w:val="22"/>
    </w:rPr>
  </w:style>
  <w:style w:type="paragraph" w:styleId="1">
    <w:name w:val="heading 1"/>
    <w:basedOn w:val="a"/>
    <w:next w:val="a"/>
    <w:link w:val="10"/>
    <w:uiPriority w:val="9"/>
    <w:qFormat/>
    <w:rsid w:val="00923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747FA"/>
    <w:pPr>
      <w:spacing w:before="100" w:beforeAutospacing="1" w:after="100" w:afterAutospacing="1" w:line="240" w:lineRule="auto"/>
      <w:jc w:val="left"/>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5747FA"/>
    <w:pPr>
      <w:spacing w:before="100" w:beforeAutospacing="1" w:after="100" w:afterAutospacing="1" w:line="240" w:lineRule="auto"/>
      <w:jc w:val="left"/>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63AD"/>
    <w:pPr>
      <w:spacing w:before="100" w:beforeAutospacing="1" w:after="100" w:afterAutospacing="1" w:line="240" w:lineRule="auto"/>
    </w:pPr>
    <w:rPr>
      <w:rFonts w:ascii="Times New Roman" w:eastAsia="Times New Roman" w:hAnsi="Times New Roman" w:cs="Times New Roman"/>
      <w:szCs w:val="24"/>
      <w:lang w:eastAsia="uk-UA"/>
    </w:rPr>
  </w:style>
  <w:style w:type="paragraph" w:styleId="a4">
    <w:name w:val="Balloon Text"/>
    <w:basedOn w:val="a"/>
    <w:link w:val="a5"/>
    <w:uiPriority w:val="99"/>
    <w:semiHidden/>
    <w:unhideWhenUsed/>
    <w:rsid w:val="008C63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63AD"/>
    <w:rPr>
      <w:rFonts w:ascii="Tahoma" w:hAnsi="Tahoma" w:cs="Tahoma"/>
      <w:sz w:val="16"/>
      <w:szCs w:val="16"/>
    </w:rPr>
  </w:style>
  <w:style w:type="table" w:styleId="a6">
    <w:name w:val="Table Grid"/>
    <w:basedOn w:val="a1"/>
    <w:uiPriority w:val="59"/>
    <w:rsid w:val="007B0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3238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238B"/>
    <w:rPr>
      <w:rFonts w:asciiTheme="minorHAnsi" w:hAnsiTheme="minorHAnsi" w:cstheme="minorBidi"/>
      <w:sz w:val="22"/>
      <w:szCs w:val="22"/>
    </w:rPr>
  </w:style>
  <w:style w:type="paragraph" w:styleId="a9">
    <w:name w:val="footer"/>
    <w:basedOn w:val="a"/>
    <w:link w:val="aa"/>
    <w:uiPriority w:val="99"/>
    <w:unhideWhenUsed/>
    <w:rsid w:val="0023238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238B"/>
    <w:rPr>
      <w:rFonts w:asciiTheme="minorHAnsi" w:hAnsiTheme="minorHAnsi" w:cstheme="minorBidi"/>
      <w:sz w:val="22"/>
      <w:szCs w:val="22"/>
    </w:rPr>
  </w:style>
  <w:style w:type="character" w:customStyle="1" w:styleId="apple-converted-space">
    <w:name w:val="apple-converted-space"/>
    <w:basedOn w:val="a0"/>
    <w:rsid w:val="00001318"/>
  </w:style>
  <w:style w:type="character" w:styleId="ab">
    <w:name w:val="Hyperlink"/>
    <w:basedOn w:val="a0"/>
    <w:uiPriority w:val="99"/>
    <w:unhideWhenUsed/>
    <w:rsid w:val="00001318"/>
    <w:rPr>
      <w:color w:val="0000FF"/>
      <w:u w:val="single"/>
    </w:rPr>
  </w:style>
  <w:style w:type="character" w:styleId="ac">
    <w:name w:val="FollowedHyperlink"/>
    <w:basedOn w:val="a0"/>
    <w:uiPriority w:val="99"/>
    <w:semiHidden/>
    <w:unhideWhenUsed/>
    <w:rsid w:val="0095366D"/>
    <w:rPr>
      <w:color w:val="800080" w:themeColor="followedHyperlink"/>
      <w:u w:val="single"/>
    </w:rPr>
  </w:style>
  <w:style w:type="character" w:customStyle="1" w:styleId="20">
    <w:name w:val="Заголовок 2 Знак"/>
    <w:basedOn w:val="a0"/>
    <w:link w:val="2"/>
    <w:uiPriority w:val="9"/>
    <w:rsid w:val="005747FA"/>
    <w:rPr>
      <w:rFonts w:eastAsia="Times New Roman"/>
      <w:b/>
      <w:bCs/>
      <w:sz w:val="36"/>
      <w:szCs w:val="36"/>
      <w:lang w:val="ru-RU" w:eastAsia="ru-RU"/>
    </w:rPr>
  </w:style>
  <w:style w:type="character" w:customStyle="1" w:styleId="30">
    <w:name w:val="Заголовок 3 Знак"/>
    <w:basedOn w:val="a0"/>
    <w:link w:val="3"/>
    <w:uiPriority w:val="9"/>
    <w:rsid w:val="005747FA"/>
    <w:rPr>
      <w:rFonts w:eastAsia="Times New Roman"/>
      <w:b/>
      <w:bCs/>
      <w:sz w:val="27"/>
      <w:szCs w:val="27"/>
      <w:lang w:val="ru-RU" w:eastAsia="ru-RU"/>
    </w:rPr>
  </w:style>
  <w:style w:type="paragraph" w:customStyle="1" w:styleId="11">
    <w:name w:val="Дата1"/>
    <w:basedOn w:val="a"/>
    <w:rsid w:val="005747FA"/>
    <w:pPr>
      <w:spacing w:before="100" w:beforeAutospacing="1" w:after="100" w:afterAutospacing="1" w:line="240" w:lineRule="auto"/>
      <w:jc w:val="left"/>
    </w:pPr>
    <w:rPr>
      <w:rFonts w:ascii="Times New Roman" w:eastAsia="Times New Roman" w:hAnsi="Times New Roman" w:cs="Times New Roman"/>
      <w:szCs w:val="24"/>
      <w:lang w:val="ru-RU" w:eastAsia="ru-RU"/>
    </w:rPr>
  </w:style>
  <w:style w:type="character" w:styleId="ad">
    <w:name w:val="Strong"/>
    <w:basedOn w:val="a0"/>
    <w:uiPriority w:val="22"/>
    <w:qFormat/>
    <w:rsid w:val="005747FA"/>
    <w:rPr>
      <w:b/>
      <w:bCs/>
    </w:rPr>
  </w:style>
  <w:style w:type="character" w:customStyle="1" w:styleId="10">
    <w:name w:val="Заголовок 1 Знак"/>
    <w:basedOn w:val="a0"/>
    <w:link w:val="1"/>
    <w:uiPriority w:val="9"/>
    <w:rsid w:val="0092394F"/>
    <w:rPr>
      <w:rFonts w:asciiTheme="majorHAnsi" w:eastAsiaTheme="majorEastAsia" w:hAnsiTheme="majorHAnsi" w:cstheme="majorBidi"/>
      <w:b/>
      <w:bCs/>
      <w:color w:val="365F91" w:themeColor="accent1" w:themeShade="BF"/>
    </w:rPr>
  </w:style>
  <w:style w:type="character" w:customStyle="1" w:styleId="12">
    <w:name w:val="Название объекта1"/>
    <w:basedOn w:val="a0"/>
    <w:rsid w:val="0092394F"/>
  </w:style>
  <w:style w:type="character" w:customStyle="1" w:styleId="link-ru">
    <w:name w:val="link-ru"/>
    <w:basedOn w:val="a0"/>
    <w:rsid w:val="00A340AF"/>
  </w:style>
  <w:style w:type="character" w:styleId="ae">
    <w:name w:val="Intense Emphasis"/>
    <w:basedOn w:val="a0"/>
    <w:uiPriority w:val="21"/>
    <w:qFormat/>
    <w:rsid w:val="00EE3873"/>
    <w:rPr>
      <w:b/>
      <w:bCs/>
      <w:i/>
      <w:iCs/>
      <w:color w:val="4F81BD" w:themeColor="accent1"/>
    </w:rPr>
  </w:style>
  <w:style w:type="paragraph" w:styleId="af">
    <w:name w:val="List Paragraph"/>
    <w:basedOn w:val="a"/>
    <w:uiPriority w:val="34"/>
    <w:qFormat/>
    <w:rsid w:val="00B97DFC"/>
    <w:pPr>
      <w:ind w:left="720"/>
      <w:contextualSpacing/>
    </w:pPr>
  </w:style>
  <w:style w:type="character" w:styleId="af0">
    <w:name w:val="Emphasis"/>
    <w:basedOn w:val="a0"/>
    <w:uiPriority w:val="20"/>
    <w:qFormat/>
    <w:rsid w:val="00C20EFB"/>
    <w:rPr>
      <w:i/>
      <w:iCs/>
    </w:rPr>
  </w:style>
  <w:style w:type="paragraph" w:customStyle="1" w:styleId="adresa">
    <w:name w:val="adresa"/>
    <w:basedOn w:val="a"/>
    <w:rsid w:val="00EE23AD"/>
    <w:pPr>
      <w:spacing w:before="100" w:beforeAutospacing="1" w:after="100" w:afterAutospacing="1" w:line="240" w:lineRule="auto"/>
      <w:jc w:val="left"/>
    </w:pPr>
    <w:rPr>
      <w:rFonts w:ascii="Times New Roman" w:eastAsia="Times New Roman" w:hAnsi="Times New Roman" w:cs="Times New Roman"/>
      <w:szCs w:val="24"/>
      <w:lang w:val="ru-RU" w:eastAsia="ru-RU"/>
    </w:rPr>
  </w:style>
  <w:style w:type="paragraph" w:customStyle="1" w:styleId="kontakty">
    <w:name w:val="kontakty"/>
    <w:basedOn w:val="a"/>
    <w:rsid w:val="00EE23AD"/>
    <w:pPr>
      <w:spacing w:before="100" w:beforeAutospacing="1" w:after="100" w:afterAutospacing="1" w:line="240" w:lineRule="auto"/>
      <w:jc w:val="left"/>
    </w:pPr>
    <w:rPr>
      <w:rFonts w:ascii="Times New Roman" w:eastAsia="Times New Roman" w:hAnsi="Times New Roman" w:cs="Times New Roman"/>
      <w:szCs w:val="24"/>
      <w:lang w:val="ru-RU" w:eastAsia="ru-RU"/>
    </w:rPr>
  </w:style>
  <w:style w:type="character" w:customStyle="1" w:styleId="mw-headline">
    <w:name w:val="mw-headline"/>
    <w:basedOn w:val="a0"/>
    <w:rsid w:val="00E70DB1"/>
  </w:style>
  <w:style w:type="character" w:customStyle="1" w:styleId="mw-editsection">
    <w:name w:val="mw-editsection"/>
    <w:basedOn w:val="a0"/>
    <w:rsid w:val="00E70DB1"/>
  </w:style>
  <w:style w:type="character" w:customStyle="1" w:styleId="mw-editsection-bracket">
    <w:name w:val="mw-editsection-bracket"/>
    <w:basedOn w:val="a0"/>
    <w:rsid w:val="00E70DB1"/>
  </w:style>
  <w:style w:type="character" w:customStyle="1" w:styleId="mw-editsection-divider">
    <w:name w:val="mw-editsection-divider"/>
    <w:basedOn w:val="a0"/>
    <w:rsid w:val="00E70DB1"/>
  </w:style>
  <w:style w:type="paragraph" w:customStyle="1" w:styleId="af1">
    <w:name w:val="a"/>
    <w:basedOn w:val="a"/>
    <w:rsid w:val="00CB53AF"/>
    <w:pPr>
      <w:spacing w:before="100" w:beforeAutospacing="1" w:after="100" w:afterAutospacing="1" w:line="240" w:lineRule="auto"/>
      <w:jc w:val="left"/>
    </w:pPr>
    <w:rPr>
      <w:rFonts w:ascii="Times New Roman" w:eastAsia="Times New Roman" w:hAnsi="Times New Roman" w:cs="Times New Roman"/>
      <w:szCs w:val="24"/>
      <w:lang w:val="ru-RU" w:eastAsia="ru-RU"/>
    </w:rPr>
  </w:style>
  <w:style w:type="character" w:customStyle="1" w:styleId="author">
    <w:name w:val="author"/>
    <w:basedOn w:val="a0"/>
    <w:rsid w:val="00C32C3F"/>
  </w:style>
  <w:style w:type="character" w:customStyle="1" w:styleId="13">
    <w:name w:val="Название1"/>
    <w:basedOn w:val="a0"/>
    <w:rsid w:val="00C32C3F"/>
  </w:style>
  <w:style w:type="character" w:customStyle="1" w:styleId="light">
    <w:name w:val="light"/>
    <w:basedOn w:val="a0"/>
    <w:rsid w:val="00C32C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945">
      <w:bodyDiv w:val="1"/>
      <w:marLeft w:val="0"/>
      <w:marRight w:val="0"/>
      <w:marTop w:val="0"/>
      <w:marBottom w:val="0"/>
      <w:divBdr>
        <w:top w:val="none" w:sz="0" w:space="0" w:color="auto"/>
        <w:left w:val="none" w:sz="0" w:space="0" w:color="auto"/>
        <w:bottom w:val="none" w:sz="0" w:space="0" w:color="auto"/>
        <w:right w:val="none" w:sz="0" w:space="0" w:color="auto"/>
      </w:divBdr>
    </w:div>
    <w:div w:id="22244247">
      <w:bodyDiv w:val="1"/>
      <w:marLeft w:val="0"/>
      <w:marRight w:val="0"/>
      <w:marTop w:val="0"/>
      <w:marBottom w:val="0"/>
      <w:divBdr>
        <w:top w:val="none" w:sz="0" w:space="0" w:color="auto"/>
        <w:left w:val="none" w:sz="0" w:space="0" w:color="auto"/>
        <w:bottom w:val="none" w:sz="0" w:space="0" w:color="auto"/>
        <w:right w:val="none" w:sz="0" w:space="0" w:color="auto"/>
      </w:divBdr>
    </w:div>
    <w:div w:id="58790464">
      <w:bodyDiv w:val="1"/>
      <w:marLeft w:val="0"/>
      <w:marRight w:val="0"/>
      <w:marTop w:val="0"/>
      <w:marBottom w:val="0"/>
      <w:divBdr>
        <w:top w:val="none" w:sz="0" w:space="0" w:color="auto"/>
        <w:left w:val="none" w:sz="0" w:space="0" w:color="auto"/>
        <w:bottom w:val="none" w:sz="0" w:space="0" w:color="auto"/>
        <w:right w:val="none" w:sz="0" w:space="0" w:color="auto"/>
      </w:divBdr>
    </w:div>
    <w:div w:id="77601488">
      <w:bodyDiv w:val="1"/>
      <w:marLeft w:val="0"/>
      <w:marRight w:val="0"/>
      <w:marTop w:val="0"/>
      <w:marBottom w:val="0"/>
      <w:divBdr>
        <w:top w:val="none" w:sz="0" w:space="0" w:color="auto"/>
        <w:left w:val="none" w:sz="0" w:space="0" w:color="auto"/>
        <w:bottom w:val="none" w:sz="0" w:space="0" w:color="auto"/>
        <w:right w:val="none" w:sz="0" w:space="0" w:color="auto"/>
      </w:divBdr>
    </w:div>
    <w:div w:id="99959567">
      <w:bodyDiv w:val="1"/>
      <w:marLeft w:val="0"/>
      <w:marRight w:val="0"/>
      <w:marTop w:val="0"/>
      <w:marBottom w:val="0"/>
      <w:divBdr>
        <w:top w:val="none" w:sz="0" w:space="0" w:color="auto"/>
        <w:left w:val="none" w:sz="0" w:space="0" w:color="auto"/>
        <w:bottom w:val="none" w:sz="0" w:space="0" w:color="auto"/>
        <w:right w:val="none" w:sz="0" w:space="0" w:color="auto"/>
      </w:divBdr>
    </w:div>
    <w:div w:id="142819023">
      <w:bodyDiv w:val="1"/>
      <w:marLeft w:val="0"/>
      <w:marRight w:val="0"/>
      <w:marTop w:val="0"/>
      <w:marBottom w:val="0"/>
      <w:divBdr>
        <w:top w:val="none" w:sz="0" w:space="0" w:color="auto"/>
        <w:left w:val="none" w:sz="0" w:space="0" w:color="auto"/>
        <w:bottom w:val="none" w:sz="0" w:space="0" w:color="auto"/>
        <w:right w:val="none" w:sz="0" w:space="0" w:color="auto"/>
      </w:divBdr>
    </w:div>
    <w:div w:id="154491061">
      <w:bodyDiv w:val="1"/>
      <w:marLeft w:val="0"/>
      <w:marRight w:val="0"/>
      <w:marTop w:val="0"/>
      <w:marBottom w:val="0"/>
      <w:divBdr>
        <w:top w:val="none" w:sz="0" w:space="0" w:color="auto"/>
        <w:left w:val="none" w:sz="0" w:space="0" w:color="auto"/>
        <w:bottom w:val="none" w:sz="0" w:space="0" w:color="auto"/>
        <w:right w:val="none" w:sz="0" w:space="0" w:color="auto"/>
      </w:divBdr>
    </w:div>
    <w:div w:id="186796027">
      <w:bodyDiv w:val="1"/>
      <w:marLeft w:val="0"/>
      <w:marRight w:val="0"/>
      <w:marTop w:val="0"/>
      <w:marBottom w:val="0"/>
      <w:divBdr>
        <w:top w:val="none" w:sz="0" w:space="0" w:color="auto"/>
        <w:left w:val="none" w:sz="0" w:space="0" w:color="auto"/>
        <w:bottom w:val="none" w:sz="0" w:space="0" w:color="auto"/>
        <w:right w:val="none" w:sz="0" w:space="0" w:color="auto"/>
      </w:divBdr>
    </w:div>
    <w:div w:id="187762481">
      <w:bodyDiv w:val="1"/>
      <w:marLeft w:val="0"/>
      <w:marRight w:val="0"/>
      <w:marTop w:val="0"/>
      <w:marBottom w:val="0"/>
      <w:divBdr>
        <w:top w:val="none" w:sz="0" w:space="0" w:color="auto"/>
        <w:left w:val="none" w:sz="0" w:space="0" w:color="auto"/>
        <w:bottom w:val="none" w:sz="0" w:space="0" w:color="auto"/>
        <w:right w:val="none" w:sz="0" w:space="0" w:color="auto"/>
      </w:divBdr>
    </w:div>
    <w:div w:id="190344633">
      <w:bodyDiv w:val="1"/>
      <w:marLeft w:val="0"/>
      <w:marRight w:val="0"/>
      <w:marTop w:val="0"/>
      <w:marBottom w:val="0"/>
      <w:divBdr>
        <w:top w:val="none" w:sz="0" w:space="0" w:color="auto"/>
        <w:left w:val="none" w:sz="0" w:space="0" w:color="auto"/>
        <w:bottom w:val="none" w:sz="0" w:space="0" w:color="auto"/>
        <w:right w:val="none" w:sz="0" w:space="0" w:color="auto"/>
      </w:divBdr>
    </w:div>
    <w:div w:id="207649827">
      <w:bodyDiv w:val="1"/>
      <w:marLeft w:val="0"/>
      <w:marRight w:val="0"/>
      <w:marTop w:val="0"/>
      <w:marBottom w:val="0"/>
      <w:divBdr>
        <w:top w:val="none" w:sz="0" w:space="0" w:color="auto"/>
        <w:left w:val="none" w:sz="0" w:space="0" w:color="auto"/>
        <w:bottom w:val="none" w:sz="0" w:space="0" w:color="auto"/>
        <w:right w:val="none" w:sz="0" w:space="0" w:color="auto"/>
      </w:divBdr>
    </w:div>
    <w:div w:id="231819697">
      <w:bodyDiv w:val="1"/>
      <w:marLeft w:val="0"/>
      <w:marRight w:val="0"/>
      <w:marTop w:val="0"/>
      <w:marBottom w:val="0"/>
      <w:divBdr>
        <w:top w:val="none" w:sz="0" w:space="0" w:color="auto"/>
        <w:left w:val="none" w:sz="0" w:space="0" w:color="auto"/>
        <w:bottom w:val="none" w:sz="0" w:space="0" w:color="auto"/>
        <w:right w:val="none" w:sz="0" w:space="0" w:color="auto"/>
      </w:divBdr>
    </w:div>
    <w:div w:id="246233981">
      <w:bodyDiv w:val="1"/>
      <w:marLeft w:val="0"/>
      <w:marRight w:val="0"/>
      <w:marTop w:val="0"/>
      <w:marBottom w:val="0"/>
      <w:divBdr>
        <w:top w:val="none" w:sz="0" w:space="0" w:color="auto"/>
        <w:left w:val="none" w:sz="0" w:space="0" w:color="auto"/>
        <w:bottom w:val="none" w:sz="0" w:space="0" w:color="auto"/>
        <w:right w:val="none" w:sz="0" w:space="0" w:color="auto"/>
      </w:divBdr>
    </w:div>
    <w:div w:id="263221955">
      <w:bodyDiv w:val="1"/>
      <w:marLeft w:val="0"/>
      <w:marRight w:val="0"/>
      <w:marTop w:val="0"/>
      <w:marBottom w:val="0"/>
      <w:divBdr>
        <w:top w:val="none" w:sz="0" w:space="0" w:color="auto"/>
        <w:left w:val="none" w:sz="0" w:space="0" w:color="auto"/>
        <w:bottom w:val="none" w:sz="0" w:space="0" w:color="auto"/>
        <w:right w:val="none" w:sz="0" w:space="0" w:color="auto"/>
      </w:divBdr>
    </w:div>
    <w:div w:id="286358931">
      <w:bodyDiv w:val="1"/>
      <w:marLeft w:val="0"/>
      <w:marRight w:val="0"/>
      <w:marTop w:val="0"/>
      <w:marBottom w:val="0"/>
      <w:divBdr>
        <w:top w:val="none" w:sz="0" w:space="0" w:color="auto"/>
        <w:left w:val="none" w:sz="0" w:space="0" w:color="auto"/>
        <w:bottom w:val="none" w:sz="0" w:space="0" w:color="auto"/>
        <w:right w:val="none" w:sz="0" w:space="0" w:color="auto"/>
      </w:divBdr>
    </w:div>
    <w:div w:id="322319303">
      <w:bodyDiv w:val="1"/>
      <w:marLeft w:val="0"/>
      <w:marRight w:val="0"/>
      <w:marTop w:val="0"/>
      <w:marBottom w:val="0"/>
      <w:divBdr>
        <w:top w:val="none" w:sz="0" w:space="0" w:color="auto"/>
        <w:left w:val="none" w:sz="0" w:space="0" w:color="auto"/>
        <w:bottom w:val="none" w:sz="0" w:space="0" w:color="auto"/>
        <w:right w:val="none" w:sz="0" w:space="0" w:color="auto"/>
      </w:divBdr>
    </w:div>
    <w:div w:id="332878665">
      <w:bodyDiv w:val="1"/>
      <w:marLeft w:val="0"/>
      <w:marRight w:val="0"/>
      <w:marTop w:val="0"/>
      <w:marBottom w:val="0"/>
      <w:divBdr>
        <w:top w:val="none" w:sz="0" w:space="0" w:color="auto"/>
        <w:left w:val="none" w:sz="0" w:space="0" w:color="auto"/>
        <w:bottom w:val="none" w:sz="0" w:space="0" w:color="auto"/>
        <w:right w:val="none" w:sz="0" w:space="0" w:color="auto"/>
      </w:divBdr>
    </w:div>
    <w:div w:id="340593278">
      <w:bodyDiv w:val="1"/>
      <w:marLeft w:val="0"/>
      <w:marRight w:val="0"/>
      <w:marTop w:val="0"/>
      <w:marBottom w:val="0"/>
      <w:divBdr>
        <w:top w:val="none" w:sz="0" w:space="0" w:color="auto"/>
        <w:left w:val="none" w:sz="0" w:space="0" w:color="auto"/>
        <w:bottom w:val="none" w:sz="0" w:space="0" w:color="auto"/>
        <w:right w:val="none" w:sz="0" w:space="0" w:color="auto"/>
      </w:divBdr>
    </w:div>
    <w:div w:id="362480922">
      <w:bodyDiv w:val="1"/>
      <w:marLeft w:val="0"/>
      <w:marRight w:val="0"/>
      <w:marTop w:val="0"/>
      <w:marBottom w:val="0"/>
      <w:divBdr>
        <w:top w:val="none" w:sz="0" w:space="0" w:color="auto"/>
        <w:left w:val="none" w:sz="0" w:space="0" w:color="auto"/>
        <w:bottom w:val="none" w:sz="0" w:space="0" w:color="auto"/>
        <w:right w:val="none" w:sz="0" w:space="0" w:color="auto"/>
      </w:divBdr>
    </w:div>
    <w:div w:id="368990307">
      <w:bodyDiv w:val="1"/>
      <w:marLeft w:val="0"/>
      <w:marRight w:val="0"/>
      <w:marTop w:val="0"/>
      <w:marBottom w:val="0"/>
      <w:divBdr>
        <w:top w:val="none" w:sz="0" w:space="0" w:color="auto"/>
        <w:left w:val="none" w:sz="0" w:space="0" w:color="auto"/>
        <w:bottom w:val="none" w:sz="0" w:space="0" w:color="auto"/>
        <w:right w:val="none" w:sz="0" w:space="0" w:color="auto"/>
      </w:divBdr>
      <w:divsChild>
        <w:div w:id="1167096234">
          <w:marLeft w:val="336"/>
          <w:marRight w:val="0"/>
          <w:marTop w:val="120"/>
          <w:marBottom w:val="312"/>
          <w:divBdr>
            <w:top w:val="none" w:sz="0" w:space="0" w:color="auto"/>
            <w:left w:val="none" w:sz="0" w:space="0" w:color="auto"/>
            <w:bottom w:val="none" w:sz="0" w:space="0" w:color="auto"/>
            <w:right w:val="none" w:sz="0" w:space="0" w:color="auto"/>
          </w:divBdr>
          <w:divsChild>
            <w:div w:id="97552233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74894665">
      <w:bodyDiv w:val="1"/>
      <w:marLeft w:val="0"/>
      <w:marRight w:val="0"/>
      <w:marTop w:val="0"/>
      <w:marBottom w:val="0"/>
      <w:divBdr>
        <w:top w:val="none" w:sz="0" w:space="0" w:color="auto"/>
        <w:left w:val="none" w:sz="0" w:space="0" w:color="auto"/>
        <w:bottom w:val="none" w:sz="0" w:space="0" w:color="auto"/>
        <w:right w:val="none" w:sz="0" w:space="0" w:color="auto"/>
      </w:divBdr>
    </w:div>
    <w:div w:id="414402028">
      <w:bodyDiv w:val="1"/>
      <w:marLeft w:val="0"/>
      <w:marRight w:val="0"/>
      <w:marTop w:val="0"/>
      <w:marBottom w:val="0"/>
      <w:divBdr>
        <w:top w:val="none" w:sz="0" w:space="0" w:color="auto"/>
        <w:left w:val="none" w:sz="0" w:space="0" w:color="auto"/>
        <w:bottom w:val="none" w:sz="0" w:space="0" w:color="auto"/>
        <w:right w:val="none" w:sz="0" w:space="0" w:color="auto"/>
      </w:divBdr>
    </w:div>
    <w:div w:id="428279300">
      <w:bodyDiv w:val="1"/>
      <w:marLeft w:val="0"/>
      <w:marRight w:val="0"/>
      <w:marTop w:val="0"/>
      <w:marBottom w:val="0"/>
      <w:divBdr>
        <w:top w:val="none" w:sz="0" w:space="0" w:color="auto"/>
        <w:left w:val="none" w:sz="0" w:space="0" w:color="auto"/>
        <w:bottom w:val="none" w:sz="0" w:space="0" w:color="auto"/>
        <w:right w:val="none" w:sz="0" w:space="0" w:color="auto"/>
      </w:divBdr>
    </w:div>
    <w:div w:id="447819405">
      <w:bodyDiv w:val="1"/>
      <w:marLeft w:val="0"/>
      <w:marRight w:val="0"/>
      <w:marTop w:val="0"/>
      <w:marBottom w:val="0"/>
      <w:divBdr>
        <w:top w:val="none" w:sz="0" w:space="0" w:color="auto"/>
        <w:left w:val="none" w:sz="0" w:space="0" w:color="auto"/>
        <w:bottom w:val="none" w:sz="0" w:space="0" w:color="auto"/>
        <w:right w:val="none" w:sz="0" w:space="0" w:color="auto"/>
      </w:divBdr>
    </w:div>
    <w:div w:id="448283429">
      <w:bodyDiv w:val="1"/>
      <w:marLeft w:val="0"/>
      <w:marRight w:val="0"/>
      <w:marTop w:val="0"/>
      <w:marBottom w:val="0"/>
      <w:divBdr>
        <w:top w:val="none" w:sz="0" w:space="0" w:color="auto"/>
        <w:left w:val="none" w:sz="0" w:space="0" w:color="auto"/>
        <w:bottom w:val="none" w:sz="0" w:space="0" w:color="auto"/>
        <w:right w:val="none" w:sz="0" w:space="0" w:color="auto"/>
      </w:divBdr>
    </w:div>
    <w:div w:id="457066003">
      <w:bodyDiv w:val="1"/>
      <w:marLeft w:val="0"/>
      <w:marRight w:val="0"/>
      <w:marTop w:val="0"/>
      <w:marBottom w:val="0"/>
      <w:divBdr>
        <w:top w:val="none" w:sz="0" w:space="0" w:color="auto"/>
        <w:left w:val="none" w:sz="0" w:space="0" w:color="auto"/>
        <w:bottom w:val="none" w:sz="0" w:space="0" w:color="auto"/>
        <w:right w:val="none" w:sz="0" w:space="0" w:color="auto"/>
      </w:divBdr>
    </w:div>
    <w:div w:id="489176705">
      <w:bodyDiv w:val="1"/>
      <w:marLeft w:val="0"/>
      <w:marRight w:val="0"/>
      <w:marTop w:val="0"/>
      <w:marBottom w:val="0"/>
      <w:divBdr>
        <w:top w:val="none" w:sz="0" w:space="0" w:color="auto"/>
        <w:left w:val="none" w:sz="0" w:space="0" w:color="auto"/>
        <w:bottom w:val="none" w:sz="0" w:space="0" w:color="auto"/>
        <w:right w:val="none" w:sz="0" w:space="0" w:color="auto"/>
      </w:divBdr>
    </w:div>
    <w:div w:id="495611504">
      <w:bodyDiv w:val="1"/>
      <w:marLeft w:val="0"/>
      <w:marRight w:val="0"/>
      <w:marTop w:val="0"/>
      <w:marBottom w:val="0"/>
      <w:divBdr>
        <w:top w:val="none" w:sz="0" w:space="0" w:color="auto"/>
        <w:left w:val="none" w:sz="0" w:space="0" w:color="auto"/>
        <w:bottom w:val="none" w:sz="0" w:space="0" w:color="auto"/>
        <w:right w:val="none" w:sz="0" w:space="0" w:color="auto"/>
      </w:divBdr>
    </w:div>
    <w:div w:id="537010889">
      <w:bodyDiv w:val="1"/>
      <w:marLeft w:val="0"/>
      <w:marRight w:val="0"/>
      <w:marTop w:val="0"/>
      <w:marBottom w:val="0"/>
      <w:divBdr>
        <w:top w:val="none" w:sz="0" w:space="0" w:color="auto"/>
        <w:left w:val="none" w:sz="0" w:space="0" w:color="auto"/>
        <w:bottom w:val="none" w:sz="0" w:space="0" w:color="auto"/>
        <w:right w:val="none" w:sz="0" w:space="0" w:color="auto"/>
      </w:divBdr>
    </w:div>
    <w:div w:id="579411960">
      <w:bodyDiv w:val="1"/>
      <w:marLeft w:val="0"/>
      <w:marRight w:val="0"/>
      <w:marTop w:val="0"/>
      <w:marBottom w:val="0"/>
      <w:divBdr>
        <w:top w:val="none" w:sz="0" w:space="0" w:color="auto"/>
        <w:left w:val="none" w:sz="0" w:space="0" w:color="auto"/>
        <w:bottom w:val="none" w:sz="0" w:space="0" w:color="auto"/>
        <w:right w:val="none" w:sz="0" w:space="0" w:color="auto"/>
      </w:divBdr>
    </w:div>
    <w:div w:id="596907818">
      <w:bodyDiv w:val="1"/>
      <w:marLeft w:val="0"/>
      <w:marRight w:val="0"/>
      <w:marTop w:val="0"/>
      <w:marBottom w:val="0"/>
      <w:divBdr>
        <w:top w:val="none" w:sz="0" w:space="0" w:color="auto"/>
        <w:left w:val="none" w:sz="0" w:space="0" w:color="auto"/>
        <w:bottom w:val="none" w:sz="0" w:space="0" w:color="auto"/>
        <w:right w:val="none" w:sz="0" w:space="0" w:color="auto"/>
      </w:divBdr>
    </w:div>
    <w:div w:id="636760021">
      <w:bodyDiv w:val="1"/>
      <w:marLeft w:val="0"/>
      <w:marRight w:val="0"/>
      <w:marTop w:val="0"/>
      <w:marBottom w:val="0"/>
      <w:divBdr>
        <w:top w:val="none" w:sz="0" w:space="0" w:color="auto"/>
        <w:left w:val="none" w:sz="0" w:space="0" w:color="auto"/>
        <w:bottom w:val="none" w:sz="0" w:space="0" w:color="auto"/>
        <w:right w:val="none" w:sz="0" w:space="0" w:color="auto"/>
      </w:divBdr>
    </w:div>
    <w:div w:id="647561224">
      <w:bodyDiv w:val="1"/>
      <w:marLeft w:val="0"/>
      <w:marRight w:val="0"/>
      <w:marTop w:val="0"/>
      <w:marBottom w:val="0"/>
      <w:divBdr>
        <w:top w:val="none" w:sz="0" w:space="0" w:color="auto"/>
        <w:left w:val="none" w:sz="0" w:space="0" w:color="auto"/>
        <w:bottom w:val="none" w:sz="0" w:space="0" w:color="auto"/>
        <w:right w:val="none" w:sz="0" w:space="0" w:color="auto"/>
      </w:divBdr>
      <w:divsChild>
        <w:div w:id="952437291">
          <w:marLeft w:val="0"/>
          <w:marRight w:val="0"/>
          <w:marTop w:val="0"/>
          <w:marBottom w:val="0"/>
          <w:divBdr>
            <w:top w:val="none" w:sz="0" w:space="0" w:color="auto"/>
            <w:left w:val="none" w:sz="0" w:space="0" w:color="auto"/>
            <w:bottom w:val="none" w:sz="0" w:space="0" w:color="auto"/>
            <w:right w:val="none" w:sz="0" w:space="0" w:color="auto"/>
          </w:divBdr>
        </w:div>
      </w:divsChild>
    </w:div>
    <w:div w:id="648678822">
      <w:bodyDiv w:val="1"/>
      <w:marLeft w:val="0"/>
      <w:marRight w:val="0"/>
      <w:marTop w:val="0"/>
      <w:marBottom w:val="0"/>
      <w:divBdr>
        <w:top w:val="none" w:sz="0" w:space="0" w:color="auto"/>
        <w:left w:val="none" w:sz="0" w:space="0" w:color="auto"/>
        <w:bottom w:val="none" w:sz="0" w:space="0" w:color="auto"/>
        <w:right w:val="none" w:sz="0" w:space="0" w:color="auto"/>
      </w:divBdr>
    </w:div>
    <w:div w:id="658774178">
      <w:bodyDiv w:val="1"/>
      <w:marLeft w:val="0"/>
      <w:marRight w:val="0"/>
      <w:marTop w:val="0"/>
      <w:marBottom w:val="0"/>
      <w:divBdr>
        <w:top w:val="none" w:sz="0" w:space="0" w:color="auto"/>
        <w:left w:val="none" w:sz="0" w:space="0" w:color="auto"/>
        <w:bottom w:val="none" w:sz="0" w:space="0" w:color="auto"/>
        <w:right w:val="none" w:sz="0" w:space="0" w:color="auto"/>
      </w:divBdr>
    </w:div>
    <w:div w:id="693850565">
      <w:bodyDiv w:val="1"/>
      <w:marLeft w:val="0"/>
      <w:marRight w:val="0"/>
      <w:marTop w:val="0"/>
      <w:marBottom w:val="0"/>
      <w:divBdr>
        <w:top w:val="none" w:sz="0" w:space="0" w:color="auto"/>
        <w:left w:val="none" w:sz="0" w:space="0" w:color="auto"/>
        <w:bottom w:val="none" w:sz="0" w:space="0" w:color="auto"/>
        <w:right w:val="none" w:sz="0" w:space="0" w:color="auto"/>
      </w:divBdr>
    </w:div>
    <w:div w:id="743265024">
      <w:bodyDiv w:val="1"/>
      <w:marLeft w:val="0"/>
      <w:marRight w:val="0"/>
      <w:marTop w:val="0"/>
      <w:marBottom w:val="0"/>
      <w:divBdr>
        <w:top w:val="none" w:sz="0" w:space="0" w:color="auto"/>
        <w:left w:val="none" w:sz="0" w:space="0" w:color="auto"/>
        <w:bottom w:val="none" w:sz="0" w:space="0" w:color="auto"/>
        <w:right w:val="none" w:sz="0" w:space="0" w:color="auto"/>
      </w:divBdr>
    </w:div>
    <w:div w:id="758713727">
      <w:bodyDiv w:val="1"/>
      <w:marLeft w:val="0"/>
      <w:marRight w:val="0"/>
      <w:marTop w:val="0"/>
      <w:marBottom w:val="0"/>
      <w:divBdr>
        <w:top w:val="none" w:sz="0" w:space="0" w:color="auto"/>
        <w:left w:val="none" w:sz="0" w:space="0" w:color="auto"/>
        <w:bottom w:val="none" w:sz="0" w:space="0" w:color="auto"/>
        <w:right w:val="none" w:sz="0" w:space="0" w:color="auto"/>
      </w:divBdr>
    </w:div>
    <w:div w:id="764765747">
      <w:bodyDiv w:val="1"/>
      <w:marLeft w:val="0"/>
      <w:marRight w:val="0"/>
      <w:marTop w:val="0"/>
      <w:marBottom w:val="0"/>
      <w:divBdr>
        <w:top w:val="none" w:sz="0" w:space="0" w:color="auto"/>
        <w:left w:val="none" w:sz="0" w:space="0" w:color="auto"/>
        <w:bottom w:val="none" w:sz="0" w:space="0" w:color="auto"/>
        <w:right w:val="none" w:sz="0" w:space="0" w:color="auto"/>
      </w:divBdr>
    </w:div>
    <w:div w:id="822432598">
      <w:bodyDiv w:val="1"/>
      <w:marLeft w:val="0"/>
      <w:marRight w:val="0"/>
      <w:marTop w:val="0"/>
      <w:marBottom w:val="0"/>
      <w:divBdr>
        <w:top w:val="none" w:sz="0" w:space="0" w:color="auto"/>
        <w:left w:val="none" w:sz="0" w:space="0" w:color="auto"/>
        <w:bottom w:val="none" w:sz="0" w:space="0" w:color="auto"/>
        <w:right w:val="none" w:sz="0" w:space="0" w:color="auto"/>
      </w:divBdr>
    </w:div>
    <w:div w:id="883715032">
      <w:bodyDiv w:val="1"/>
      <w:marLeft w:val="0"/>
      <w:marRight w:val="0"/>
      <w:marTop w:val="0"/>
      <w:marBottom w:val="0"/>
      <w:divBdr>
        <w:top w:val="none" w:sz="0" w:space="0" w:color="auto"/>
        <w:left w:val="none" w:sz="0" w:space="0" w:color="auto"/>
        <w:bottom w:val="none" w:sz="0" w:space="0" w:color="auto"/>
        <w:right w:val="none" w:sz="0" w:space="0" w:color="auto"/>
      </w:divBdr>
    </w:div>
    <w:div w:id="886649729">
      <w:bodyDiv w:val="1"/>
      <w:marLeft w:val="0"/>
      <w:marRight w:val="0"/>
      <w:marTop w:val="0"/>
      <w:marBottom w:val="0"/>
      <w:divBdr>
        <w:top w:val="none" w:sz="0" w:space="0" w:color="auto"/>
        <w:left w:val="none" w:sz="0" w:space="0" w:color="auto"/>
        <w:bottom w:val="none" w:sz="0" w:space="0" w:color="auto"/>
        <w:right w:val="none" w:sz="0" w:space="0" w:color="auto"/>
      </w:divBdr>
    </w:div>
    <w:div w:id="887303237">
      <w:bodyDiv w:val="1"/>
      <w:marLeft w:val="0"/>
      <w:marRight w:val="0"/>
      <w:marTop w:val="0"/>
      <w:marBottom w:val="0"/>
      <w:divBdr>
        <w:top w:val="none" w:sz="0" w:space="0" w:color="auto"/>
        <w:left w:val="none" w:sz="0" w:space="0" w:color="auto"/>
        <w:bottom w:val="none" w:sz="0" w:space="0" w:color="auto"/>
        <w:right w:val="none" w:sz="0" w:space="0" w:color="auto"/>
      </w:divBdr>
    </w:div>
    <w:div w:id="888996868">
      <w:bodyDiv w:val="1"/>
      <w:marLeft w:val="0"/>
      <w:marRight w:val="0"/>
      <w:marTop w:val="0"/>
      <w:marBottom w:val="0"/>
      <w:divBdr>
        <w:top w:val="none" w:sz="0" w:space="0" w:color="auto"/>
        <w:left w:val="none" w:sz="0" w:space="0" w:color="auto"/>
        <w:bottom w:val="none" w:sz="0" w:space="0" w:color="auto"/>
        <w:right w:val="none" w:sz="0" w:space="0" w:color="auto"/>
      </w:divBdr>
    </w:div>
    <w:div w:id="895358310">
      <w:bodyDiv w:val="1"/>
      <w:marLeft w:val="0"/>
      <w:marRight w:val="0"/>
      <w:marTop w:val="0"/>
      <w:marBottom w:val="0"/>
      <w:divBdr>
        <w:top w:val="none" w:sz="0" w:space="0" w:color="auto"/>
        <w:left w:val="none" w:sz="0" w:space="0" w:color="auto"/>
        <w:bottom w:val="none" w:sz="0" w:space="0" w:color="auto"/>
        <w:right w:val="none" w:sz="0" w:space="0" w:color="auto"/>
      </w:divBdr>
    </w:div>
    <w:div w:id="899899742">
      <w:bodyDiv w:val="1"/>
      <w:marLeft w:val="0"/>
      <w:marRight w:val="0"/>
      <w:marTop w:val="0"/>
      <w:marBottom w:val="0"/>
      <w:divBdr>
        <w:top w:val="none" w:sz="0" w:space="0" w:color="auto"/>
        <w:left w:val="none" w:sz="0" w:space="0" w:color="auto"/>
        <w:bottom w:val="none" w:sz="0" w:space="0" w:color="auto"/>
        <w:right w:val="none" w:sz="0" w:space="0" w:color="auto"/>
      </w:divBdr>
    </w:div>
    <w:div w:id="910971627">
      <w:bodyDiv w:val="1"/>
      <w:marLeft w:val="0"/>
      <w:marRight w:val="0"/>
      <w:marTop w:val="0"/>
      <w:marBottom w:val="0"/>
      <w:divBdr>
        <w:top w:val="none" w:sz="0" w:space="0" w:color="auto"/>
        <w:left w:val="none" w:sz="0" w:space="0" w:color="auto"/>
        <w:bottom w:val="none" w:sz="0" w:space="0" w:color="auto"/>
        <w:right w:val="none" w:sz="0" w:space="0" w:color="auto"/>
      </w:divBdr>
    </w:div>
    <w:div w:id="930815801">
      <w:bodyDiv w:val="1"/>
      <w:marLeft w:val="0"/>
      <w:marRight w:val="0"/>
      <w:marTop w:val="0"/>
      <w:marBottom w:val="0"/>
      <w:divBdr>
        <w:top w:val="none" w:sz="0" w:space="0" w:color="auto"/>
        <w:left w:val="none" w:sz="0" w:space="0" w:color="auto"/>
        <w:bottom w:val="none" w:sz="0" w:space="0" w:color="auto"/>
        <w:right w:val="none" w:sz="0" w:space="0" w:color="auto"/>
      </w:divBdr>
    </w:div>
    <w:div w:id="968052305">
      <w:bodyDiv w:val="1"/>
      <w:marLeft w:val="0"/>
      <w:marRight w:val="0"/>
      <w:marTop w:val="0"/>
      <w:marBottom w:val="0"/>
      <w:divBdr>
        <w:top w:val="none" w:sz="0" w:space="0" w:color="auto"/>
        <w:left w:val="none" w:sz="0" w:space="0" w:color="auto"/>
        <w:bottom w:val="none" w:sz="0" w:space="0" w:color="auto"/>
        <w:right w:val="none" w:sz="0" w:space="0" w:color="auto"/>
      </w:divBdr>
    </w:div>
    <w:div w:id="977535507">
      <w:bodyDiv w:val="1"/>
      <w:marLeft w:val="0"/>
      <w:marRight w:val="0"/>
      <w:marTop w:val="0"/>
      <w:marBottom w:val="0"/>
      <w:divBdr>
        <w:top w:val="none" w:sz="0" w:space="0" w:color="auto"/>
        <w:left w:val="none" w:sz="0" w:space="0" w:color="auto"/>
        <w:bottom w:val="none" w:sz="0" w:space="0" w:color="auto"/>
        <w:right w:val="none" w:sz="0" w:space="0" w:color="auto"/>
      </w:divBdr>
    </w:div>
    <w:div w:id="983696879">
      <w:bodyDiv w:val="1"/>
      <w:marLeft w:val="0"/>
      <w:marRight w:val="0"/>
      <w:marTop w:val="0"/>
      <w:marBottom w:val="0"/>
      <w:divBdr>
        <w:top w:val="none" w:sz="0" w:space="0" w:color="auto"/>
        <w:left w:val="none" w:sz="0" w:space="0" w:color="auto"/>
        <w:bottom w:val="none" w:sz="0" w:space="0" w:color="auto"/>
        <w:right w:val="none" w:sz="0" w:space="0" w:color="auto"/>
      </w:divBdr>
    </w:div>
    <w:div w:id="987129805">
      <w:bodyDiv w:val="1"/>
      <w:marLeft w:val="0"/>
      <w:marRight w:val="0"/>
      <w:marTop w:val="0"/>
      <w:marBottom w:val="0"/>
      <w:divBdr>
        <w:top w:val="none" w:sz="0" w:space="0" w:color="auto"/>
        <w:left w:val="none" w:sz="0" w:space="0" w:color="auto"/>
        <w:bottom w:val="none" w:sz="0" w:space="0" w:color="auto"/>
        <w:right w:val="none" w:sz="0" w:space="0" w:color="auto"/>
      </w:divBdr>
    </w:div>
    <w:div w:id="989597314">
      <w:bodyDiv w:val="1"/>
      <w:marLeft w:val="0"/>
      <w:marRight w:val="0"/>
      <w:marTop w:val="0"/>
      <w:marBottom w:val="0"/>
      <w:divBdr>
        <w:top w:val="none" w:sz="0" w:space="0" w:color="auto"/>
        <w:left w:val="none" w:sz="0" w:space="0" w:color="auto"/>
        <w:bottom w:val="none" w:sz="0" w:space="0" w:color="auto"/>
        <w:right w:val="none" w:sz="0" w:space="0" w:color="auto"/>
      </w:divBdr>
    </w:div>
    <w:div w:id="1013149242">
      <w:bodyDiv w:val="1"/>
      <w:marLeft w:val="0"/>
      <w:marRight w:val="0"/>
      <w:marTop w:val="0"/>
      <w:marBottom w:val="0"/>
      <w:divBdr>
        <w:top w:val="none" w:sz="0" w:space="0" w:color="auto"/>
        <w:left w:val="none" w:sz="0" w:space="0" w:color="auto"/>
        <w:bottom w:val="none" w:sz="0" w:space="0" w:color="auto"/>
        <w:right w:val="none" w:sz="0" w:space="0" w:color="auto"/>
      </w:divBdr>
    </w:div>
    <w:div w:id="1030298950">
      <w:bodyDiv w:val="1"/>
      <w:marLeft w:val="0"/>
      <w:marRight w:val="0"/>
      <w:marTop w:val="0"/>
      <w:marBottom w:val="0"/>
      <w:divBdr>
        <w:top w:val="none" w:sz="0" w:space="0" w:color="auto"/>
        <w:left w:val="none" w:sz="0" w:space="0" w:color="auto"/>
        <w:bottom w:val="none" w:sz="0" w:space="0" w:color="auto"/>
        <w:right w:val="none" w:sz="0" w:space="0" w:color="auto"/>
      </w:divBdr>
    </w:div>
    <w:div w:id="1038161589">
      <w:bodyDiv w:val="1"/>
      <w:marLeft w:val="0"/>
      <w:marRight w:val="0"/>
      <w:marTop w:val="0"/>
      <w:marBottom w:val="0"/>
      <w:divBdr>
        <w:top w:val="none" w:sz="0" w:space="0" w:color="auto"/>
        <w:left w:val="none" w:sz="0" w:space="0" w:color="auto"/>
        <w:bottom w:val="none" w:sz="0" w:space="0" w:color="auto"/>
        <w:right w:val="none" w:sz="0" w:space="0" w:color="auto"/>
      </w:divBdr>
    </w:div>
    <w:div w:id="1093088777">
      <w:bodyDiv w:val="1"/>
      <w:marLeft w:val="0"/>
      <w:marRight w:val="0"/>
      <w:marTop w:val="0"/>
      <w:marBottom w:val="0"/>
      <w:divBdr>
        <w:top w:val="none" w:sz="0" w:space="0" w:color="auto"/>
        <w:left w:val="none" w:sz="0" w:space="0" w:color="auto"/>
        <w:bottom w:val="none" w:sz="0" w:space="0" w:color="auto"/>
        <w:right w:val="none" w:sz="0" w:space="0" w:color="auto"/>
      </w:divBdr>
    </w:div>
    <w:div w:id="1105080621">
      <w:bodyDiv w:val="1"/>
      <w:marLeft w:val="0"/>
      <w:marRight w:val="0"/>
      <w:marTop w:val="0"/>
      <w:marBottom w:val="0"/>
      <w:divBdr>
        <w:top w:val="none" w:sz="0" w:space="0" w:color="auto"/>
        <w:left w:val="none" w:sz="0" w:space="0" w:color="auto"/>
        <w:bottom w:val="none" w:sz="0" w:space="0" w:color="auto"/>
        <w:right w:val="none" w:sz="0" w:space="0" w:color="auto"/>
      </w:divBdr>
    </w:div>
    <w:div w:id="1108161214">
      <w:bodyDiv w:val="1"/>
      <w:marLeft w:val="0"/>
      <w:marRight w:val="0"/>
      <w:marTop w:val="0"/>
      <w:marBottom w:val="0"/>
      <w:divBdr>
        <w:top w:val="none" w:sz="0" w:space="0" w:color="auto"/>
        <w:left w:val="none" w:sz="0" w:space="0" w:color="auto"/>
        <w:bottom w:val="none" w:sz="0" w:space="0" w:color="auto"/>
        <w:right w:val="none" w:sz="0" w:space="0" w:color="auto"/>
      </w:divBdr>
      <w:divsChild>
        <w:div w:id="2133474683">
          <w:marLeft w:val="336"/>
          <w:marRight w:val="0"/>
          <w:marTop w:val="120"/>
          <w:marBottom w:val="312"/>
          <w:divBdr>
            <w:top w:val="none" w:sz="0" w:space="0" w:color="auto"/>
            <w:left w:val="none" w:sz="0" w:space="0" w:color="auto"/>
            <w:bottom w:val="none" w:sz="0" w:space="0" w:color="auto"/>
            <w:right w:val="none" w:sz="0" w:space="0" w:color="auto"/>
          </w:divBdr>
          <w:divsChild>
            <w:div w:id="17863154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12045650">
      <w:bodyDiv w:val="1"/>
      <w:marLeft w:val="0"/>
      <w:marRight w:val="0"/>
      <w:marTop w:val="0"/>
      <w:marBottom w:val="0"/>
      <w:divBdr>
        <w:top w:val="none" w:sz="0" w:space="0" w:color="auto"/>
        <w:left w:val="none" w:sz="0" w:space="0" w:color="auto"/>
        <w:bottom w:val="none" w:sz="0" w:space="0" w:color="auto"/>
        <w:right w:val="none" w:sz="0" w:space="0" w:color="auto"/>
      </w:divBdr>
    </w:div>
    <w:div w:id="1117597813">
      <w:bodyDiv w:val="1"/>
      <w:marLeft w:val="0"/>
      <w:marRight w:val="0"/>
      <w:marTop w:val="0"/>
      <w:marBottom w:val="0"/>
      <w:divBdr>
        <w:top w:val="none" w:sz="0" w:space="0" w:color="auto"/>
        <w:left w:val="none" w:sz="0" w:space="0" w:color="auto"/>
        <w:bottom w:val="none" w:sz="0" w:space="0" w:color="auto"/>
        <w:right w:val="none" w:sz="0" w:space="0" w:color="auto"/>
      </w:divBdr>
    </w:div>
    <w:div w:id="1121605813">
      <w:bodyDiv w:val="1"/>
      <w:marLeft w:val="0"/>
      <w:marRight w:val="0"/>
      <w:marTop w:val="0"/>
      <w:marBottom w:val="0"/>
      <w:divBdr>
        <w:top w:val="none" w:sz="0" w:space="0" w:color="auto"/>
        <w:left w:val="none" w:sz="0" w:space="0" w:color="auto"/>
        <w:bottom w:val="none" w:sz="0" w:space="0" w:color="auto"/>
        <w:right w:val="none" w:sz="0" w:space="0" w:color="auto"/>
      </w:divBdr>
    </w:div>
    <w:div w:id="1161700075">
      <w:bodyDiv w:val="1"/>
      <w:marLeft w:val="0"/>
      <w:marRight w:val="0"/>
      <w:marTop w:val="0"/>
      <w:marBottom w:val="0"/>
      <w:divBdr>
        <w:top w:val="none" w:sz="0" w:space="0" w:color="auto"/>
        <w:left w:val="none" w:sz="0" w:space="0" w:color="auto"/>
        <w:bottom w:val="none" w:sz="0" w:space="0" w:color="auto"/>
        <w:right w:val="none" w:sz="0" w:space="0" w:color="auto"/>
      </w:divBdr>
    </w:div>
    <w:div w:id="1177620765">
      <w:bodyDiv w:val="1"/>
      <w:marLeft w:val="0"/>
      <w:marRight w:val="0"/>
      <w:marTop w:val="0"/>
      <w:marBottom w:val="0"/>
      <w:divBdr>
        <w:top w:val="none" w:sz="0" w:space="0" w:color="auto"/>
        <w:left w:val="none" w:sz="0" w:space="0" w:color="auto"/>
        <w:bottom w:val="none" w:sz="0" w:space="0" w:color="auto"/>
        <w:right w:val="none" w:sz="0" w:space="0" w:color="auto"/>
      </w:divBdr>
    </w:div>
    <w:div w:id="1206721074">
      <w:bodyDiv w:val="1"/>
      <w:marLeft w:val="0"/>
      <w:marRight w:val="0"/>
      <w:marTop w:val="0"/>
      <w:marBottom w:val="0"/>
      <w:divBdr>
        <w:top w:val="none" w:sz="0" w:space="0" w:color="auto"/>
        <w:left w:val="none" w:sz="0" w:space="0" w:color="auto"/>
        <w:bottom w:val="none" w:sz="0" w:space="0" w:color="auto"/>
        <w:right w:val="none" w:sz="0" w:space="0" w:color="auto"/>
      </w:divBdr>
    </w:div>
    <w:div w:id="1218517107">
      <w:bodyDiv w:val="1"/>
      <w:marLeft w:val="0"/>
      <w:marRight w:val="0"/>
      <w:marTop w:val="0"/>
      <w:marBottom w:val="0"/>
      <w:divBdr>
        <w:top w:val="none" w:sz="0" w:space="0" w:color="auto"/>
        <w:left w:val="none" w:sz="0" w:space="0" w:color="auto"/>
        <w:bottom w:val="none" w:sz="0" w:space="0" w:color="auto"/>
        <w:right w:val="none" w:sz="0" w:space="0" w:color="auto"/>
      </w:divBdr>
    </w:div>
    <w:div w:id="1252203228">
      <w:bodyDiv w:val="1"/>
      <w:marLeft w:val="0"/>
      <w:marRight w:val="0"/>
      <w:marTop w:val="0"/>
      <w:marBottom w:val="0"/>
      <w:divBdr>
        <w:top w:val="none" w:sz="0" w:space="0" w:color="auto"/>
        <w:left w:val="none" w:sz="0" w:space="0" w:color="auto"/>
        <w:bottom w:val="none" w:sz="0" w:space="0" w:color="auto"/>
        <w:right w:val="none" w:sz="0" w:space="0" w:color="auto"/>
      </w:divBdr>
    </w:div>
    <w:div w:id="1257592617">
      <w:bodyDiv w:val="1"/>
      <w:marLeft w:val="0"/>
      <w:marRight w:val="0"/>
      <w:marTop w:val="0"/>
      <w:marBottom w:val="0"/>
      <w:divBdr>
        <w:top w:val="none" w:sz="0" w:space="0" w:color="auto"/>
        <w:left w:val="none" w:sz="0" w:space="0" w:color="auto"/>
        <w:bottom w:val="none" w:sz="0" w:space="0" w:color="auto"/>
        <w:right w:val="none" w:sz="0" w:space="0" w:color="auto"/>
      </w:divBdr>
    </w:div>
    <w:div w:id="1312827505">
      <w:bodyDiv w:val="1"/>
      <w:marLeft w:val="0"/>
      <w:marRight w:val="0"/>
      <w:marTop w:val="0"/>
      <w:marBottom w:val="0"/>
      <w:divBdr>
        <w:top w:val="none" w:sz="0" w:space="0" w:color="auto"/>
        <w:left w:val="none" w:sz="0" w:space="0" w:color="auto"/>
        <w:bottom w:val="none" w:sz="0" w:space="0" w:color="auto"/>
        <w:right w:val="none" w:sz="0" w:space="0" w:color="auto"/>
      </w:divBdr>
    </w:div>
    <w:div w:id="1316229184">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5446791">
      <w:bodyDiv w:val="1"/>
      <w:marLeft w:val="0"/>
      <w:marRight w:val="0"/>
      <w:marTop w:val="0"/>
      <w:marBottom w:val="0"/>
      <w:divBdr>
        <w:top w:val="none" w:sz="0" w:space="0" w:color="auto"/>
        <w:left w:val="none" w:sz="0" w:space="0" w:color="auto"/>
        <w:bottom w:val="none" w:sz="0" w:space="0" w:color="auto"/>
        <w:right w:val="none" w:sz="0" w:space="0" w:color="auto"/>
      </w:divBdr>
    </w:div>
    <w:div w:id="1369917574">
      <w:bodyDiv w:val="1"/>
      <w:marLeft w:val="0"/>
      <w:marRight w:val="0"/>
      <w:marTop w:val="0"/>
      <w:marBottom w:val="0"/>
      <w:divBdr>
        <w:top w:val="none" w:sz="0" w:space="0" w:color="auto"/>
        <w:left w:val="none" w:sz="0" w:space="0" w:color="auto"/>
        <w:bottom w:val="none" w:sz="0" w:space="0" w:color="auto"/>
        <w:right w:val="none" w:sz="0" w:space="0" w:color="auto"/>
      </w:divBdr>
    </w:div>
    <w:div w:id="1378359636">
      <w:bodyDiv w:val="1"/>
      <w:marLeft w:val="0"/>
      <w:marRight w:val="0"/>
      <w:marTop w:val="0"/>
      <w:marBottom w:val="0"/>
      <w:divBdr>
        <w:top w:val="none" w:sz="0" w:space="0" w:color="auto"/>
        <w:left w:val="none" w:sz="0" w:space="0" w:color="auto"/>
        <w:bottom w:val="none" w:sz="0" w:space="0" w:color="auto"/>
        <w:right w:val="none" w:sz="0" w:space="0" w:color="auto"/>
      </w:divBdr>
    </w:div>
    <w:div w:id="1385326879">
      <w:bodyDiv w:val="1"/>
      <w:marLeft w:val="0"/>
      <w:marRight w:val="0"/>
      <w:marTop w:val="0"/>
      <w:marBottom w:val="0"/>
      <w:divBdr>
        <w:top w:val="none" w:sz="0" w:space="0" w:color="auto"/>
        <w:left w:val="none" w:sz="0" w:space="0" w:color="auto"/>
        <w:bottom w:val="none" w:sz="0" w:space="0" w:color="auto"/>
        <w:right w:val="none" w:sz="0" w:space="0" w:color="auto"/>
      </w:divBdr>
    </w:div>
    <w:div w:id="1408646810">
      <w:bodyDiv w:val="1"/>
      <w:marLeft w:val="0"/>
      <w:marRight w:val="0"/>
      <w:marTop w:val="0"/>
      <w:marBottom w:val="0"/>
      <w:divBdr>
        <w:top w:val="none" w:sz="0" w:space="0" w:color="auto"/>
        <w:left w:val="none" w:sz="0" w:space="0" w:color="auto"/>
        <w:bottom w:val="none" w:sz="0" w:space="0" w:color="auto"/>
        <w:right w:val="none" w:sz="0" w:space="0" w:color="auto"/>
      </w:divBdr>
    </w:div>
    <w:div w:id="1445736336">
      <w:bodyDiv w:val="1"/>
      <w:marLeft w:val="0"/>
      <w:marRight w:val="0"/>
      <w:marTop w:val="0"/>
      <w:marBottom w:val="0"/>
      <w:divBdr>
        <w:top w:val="none" w:sz="0" w:space="0" w:color="auto"/>
        <w:left w:val="none" w:sz="0" w:space="0" w:color="auto"/>
        <w:bottom w:val="none" w:sz="0" w:space="0" w:color="auto"/>
        <w:right w:val="none" w:sz="0" w:space="0" w:color="auto"/>
      </w:divBdr>
    </w:div>
    <w:div w:id="1452356115">
      <w:bodyDiv w:val="1"/>
      <w:marLeft w:val="0"/>
      <w:marRight w:val="0"/>
      <w:marTop w:val="0"/>
      <w:marBottom w:val="0"/>
      <w:divBdr>
        <w:top w:val="none" w:sz="0" w:space="0" w:color="auto"/>
        <w:left w:val="none" w:sz="0" w:space="0" w:color="auto"/>
        <w:bottom w:val="none" w:sz="0" w:space="0" w:color="auto"/>
        <w:right w:val="none" w:sz="0" w:space="0" w:color="auto"/>
      </w:divBdr>
    </w:div>
    <w:div w:id="1471092108">
      <w:bodyDiv w:val="1"/>
      <w:marLeft w:val="0"/>
      <w:marRight w:val="0"/>
      <w:marTop w:val="0"/>
      <w:marBottom w:val="0"/>
      <w:divBdr>
        <w:top w:val="none" w:sz="0" w:space="0" w:color="auto"/>
        <w:left w:val="none" w:sz="0" w:space="0" w:color="auto"/>
        <w:bottom w:val="none" w:sz="0" w:space="0" w:color="auto"/>
        <w:right w:val="none" w:sz="0" w:space="0" w:color="auto"/>
      </w:divBdr>
      <w:divsChild>
        <w:div w:id="1589580353">
          <w:marLeft w:val="0"/>
          <w:marRight w:val="0"/>
          <w:marTop w:val="0"/>
          <w:marBottom w:val="225"/>
          <w:divBdr>
            <w:top w:val="none" w:sz="0" w:space="0" w:color="auto"/>
            <w:left w:val="none" w:sz="0" w:space="0" w:color="auto"/>
            <w:bottom w:val="none" w:sz="0" w:space="0" w:color="auto"/>
            <w:right w:val="none" w:sz="0" w:space="0" w:color="auto"/>
          </w:divBdr>
        </w:div>
      </w:divsChild>
    </w:div>
    <w:div w:id="1481265708">
      <w:bodyDiv w:val="1"/>
      <w:marLeft w:val="0"/>
      <w:marRight w:val="0"/>
      <w:marTop w:val="0"/>
      <w:marBottom w:val="0"/>
      <w:divBdr>
        <w:top w:val="none" w:sz="0" w:space="0" w:color="auto"/>
        <w:left w:val="none" w:sz="0" w:space="0" w:color="auto"/>
        <w:bottom w:val="none" w:sz="0" w:space="0" w:color="auto"/>
        <w:right w:val="none" w:sz="0" w:space="0" w:color="auto"/>
      </w:divBdr>
    </w:div>
    <w:div w:id="1488932409">
      <w:bodyDiv w:val="1"/>
      <w:marLeft w:val="0"/>
      <w:marRight w:val="0"/>
      <w:marTop w:val="0"/>
      <w:marBottom w:val="0"/>
      <w:divBdr>
        <w:top w:val="none" w:sz="0" w:space="0" w:color="auto"/>
        <w:left w:val="none" w:sz="0" w:space="0" w:color="auto"/>
        <w:bottom w:val="none" w:sz="0" w:space="0" w:color="auto"/>
        <w:right w:val="none" w:sz="0" w:space="0" w:color="auto"/>
      </w:divBdr>
    </w:div>
    <w:div w:id="1513686793">
      <w:bodyDiv w:val="1"/>
      <w:marLeft w:val="0"/>
      <w:marRight w:val="0"/>
      <w:marTop w:val="0"/>
      <w:marBottom w:val="0"/>
      <w:divBdr>
        <w:top w:val="none" w:sz="0" w:space="0" w:color="auto"/>
        <w:left w:val="none" w:sz="0" w:space="0" w:color="auto"/>
        <w:bottom w:val="none" w:sz="0" w:space="0" w:color="auto"/>
        <w:right w:val="none" w:sz="0" w:space="0" w:color="auto"/>
      </w:divBdr>
    </w:div>
    <w:div w:id="1550725478">
      <w:bodyDiv w:val="1"/>
      <w:marLeft w:val="0"/>
      <w:marRight w:val="0"/>
      <w:marTop w:val="0"/>
      <w:marBottom w:val="0"/>
      <w:divBdr>
        <w:top w:val="none" w:sz="0" w:space="0" w:color="auto"/>
        <w:left w:val="none" w:sz="0" w:space="0" w:color="auto"/>
        <w:bottom w:val="none" w:sz="0" w:space="0" w:color="auto"/>
        <w:right w:val="none" w:sz="0" w:space="0" w:color="auto"/>
      </w:divBdr>
    </w:div>
    <w:div w:id="1551334435">
      <w:bodyDiv w:val="1"/>
      <w:marLeft w:val="0"/>
      <w:marRight w:val="0"/>
      <w:marTop w:val="0"/>
      <w:marBottom w:val="0"/>
      <w:divBdr>
        <w:top w:val="none" w:sz="0" w:space="0" w:color="auto"/>
        <w:left w:val="none" w:sz="0" w:space="0" w:color="auto"/>
        <w:bottom w:val="none" w:sz="0" w:space="0" w:color="auto"/>
        <w:right w:val="none" w:sz="0" w:space="0" w:color="auto"/>
      </w:divBdr>
    </w:div>
    <w:div w:id="1559508009">
      <w:bodyDiv w:val="1"/>
      <w:marLeft w:val="0"/>
      <w:marRight w:val="0"/>
      <w:marTop w:val="0"/>
      <w:marBottom w:val="0"/>
      <w:divBdr>
        <w:top w:val="none" w:sz="0" w:space="0" w:color="auto"/>
        <w:left w:val="none" w:sz="0" w:space="0" w:color="auto"/>
        <w:bottom w:val="none" w:sz="0" w:space="0" w:color="auto"/>
        <w:right w:val="none" w:sz="0" w:space="0" w:color="auto"/>
      </w:divBdr>
    </w:div>
    <w:div w:id="1566456042">
      <w:bodyDiv w:val="1"/>
      <w:marLeft w:val="0"/>
      <w:marRight w:val="0"/>
      <w:marTop w:val="0"/>
      <w:marBottom w:val="0"/>
      <w:divBdr>
        <w:top w:val="none" w:sz="0" w:space="0" w:color="auto"/>
        <w:left w:val="none" w:sz="0" w:space="0" w:color="auto"/>
        <w:bottom w:val="none" w:sz="0" w:space="0" w:color="auto"/>
        <w:right w:val="none" w:sz="0" w:space="0" w:color="auto"/>
      </w:divBdr>
    </w:div>
    <w:div w:id="1581864230">
      <w:bodyDiv w:val="1"/>
      <w:marLeft w:val="0"/>
      <w:marRight w:val="0"/>
      <w:marTop w:val="0"/>
      <w:marBottom w:val="0"/>
      <w:divBdr>
        <w:top w:val="none" w:sz="0" w:space="0" w:color="auto"/>
        <w:left w:val="none" w:sz="0" w:space="0" w:color="auto"/>
        <w:bottom w:val="none" w:sz="0" w:space="0" w:color="auto"/>
        <w:right w:val="none" w:sz="0" w:space="0" w:color="auto"/>
      </w:divBdr>
      <w:divsChild>
        <w:div w:id="1706908350">
          <w:marLeft w:val="336"/>
          <w:marRight w:val="0"/>
          <w:marTop w:val="120"/>
          <w:marBottom w:val="312"/>
          <w:divBdr>
            <w:top w:val="none" w:sz="0" w:space="0" w:color="auto"/>
            <w:left w:val="none" w:sz="0" w:space="0" w:color="auto"/>
            <w:bottom w:val="none" w:sz="0" w:space="0" w:color="auto"/>
            <w:right w:val="none" w:sz="0" w:space="0" w:color="auto"/>
          </w:divBdr>
          <w:divsChild>
            <w:div w:id="164739080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599219695">
      <w:bodyDiv w:val="1"/>
      <w:marLeft w:val="0"/>
      <w:marRight w:val="0"/>
      <w:marTop w:val="0"/>
      <w:marBottom w:val="0"/>
      <w:divBdr>
        <w:top w:val="none" w:sz="0" w:space="0" w:color="auto"/>
        <w:left w:val="none" w:sz="0" w:space="0" w:color="auto"/>
        <w:bottom w:val="none" w:sz="0" w:space="0" w:color="auto"/>
        <w:right w:val="none" w:sz="0" w:space="0" w:color="auto"/>
      </w:divBdr>
    </w:div>
    <w:div w:id="1627783178">
      <w:bodyDiv w:val="1"/>
      <w:marLeft w:val="0"/>
      <w:marRight w:val="0"/>
      <w:marTop w:val="0"/>
      <w:marBottom w:val="0"/>
      <w:divBdr>
        <w:top w:val="none" w:sz="0" w:space="0" w:color="auto"/>
        <w:left w:val="none" w:sz="0" w:space="0" w:color="auto"/>
        <w:bottom w:val="none" w:sz="0" w:space="0" w:color="auto"/>
        <w:right w:val="none" w:sz="0" w:space="0" w:color="auto"/>
      </w:divBdr>
    </w:div>
    <w:div w:id="1634098731">
      <w:bodyDiv w:val="1"/>
      <w:marLeft w:val="0"/>
      <w:marRight w:val="0"/>
      <w:marTop w:val="0"/>
      <w:marBottom w:val="0"/>
      <w:divBdr>
        <w:top w:val="none" w:sz="0" w:space="0" w:color="auto"/>
        <w:left w:val="none" w:sz="0" w:space="0" w:color="auto"/>
        <w:bottom w:val="none" w:sz="0" w:space="0" w:color="auto"/>
        <w:right w:val="none" w:sz="0" w:space="0" w:color="auto"/>
      </w:divBdr>
    </w:div>
    <w:div w:id="1639803724">
      <w:bodyDiv w:val="1"/>
      <w:marLeft w:val="0"/>
      <w:marRight w:val="0"/>
      <w:marTop w:val="0"/>
      <w:marBottom w:val="0"/>
      <w:divBdr>
        <w:top w:val="none" w:sz="0" w:space="0" w:color="auto"/>
        <w:left w:val="none" w:sz="0" w:space="0" w:color="auto"/>
        <w:bottom w:val="none" w:sz="0" w:space="0" w:color="auto"/>
        <w:right w:val="none" w:sz="0" w:space="0" w:color="auto"/>
      </w:divBdr>
    </w:div>
    <w:div w:id="1650090994">
      <w:bodyDiv w:val="1"/>
      <w:marLeft w:val="0"/>
      <w:marRight w:val="0"/>
      <w:marTop w:val="0"/>
      <w:marBottom w:val="0"/>
      <w:divBdr>
        <w:top w:val="none" w:sz="0" w:space="0" w:color="auto"/>
        <w:left w:val="none" w:sz="0" w:space="0" w:color="auto"/>
        <w:bottom w:val="none" w:sz="0" w:space="0" w:color="auto"/>
        <w:right w:val="none" w:sz="0" w:space="0" w:color="auto"/>
      </w:divBdr>
    </w:div>
    <w:div w:id="1670019491">
      <w:bodyDiv w:val="1"/>
      <w:marLeft w:val="0"/>
      <w:marRight w:val="0"/>
      <w:marTop w:val="0"/>
      <w:marBottom w:val="0"/>
      <w:divBdr>
        <w:top w:val="none" w:sz="0" w:space="0" w:color="auto"/>
        <w:left w:val="none" w:sz="0" w:space="0" w:color="auto"/>
        <w:bottom w:val="none" w:sz="0" w:space="0" w:color="auto"/>
        <w:right w:val="none" w:sz="0" w:space="0" w:color="auto"/>
      </w:divBdr>
    </w:div>
    <w:div w:id="1689404043">
      <w:bodyDiv w:val="1"/>
      <w:marLeft w:val="0"/>
      <w:marRight w:val="0"/>
      <w:marTop w:val="0"/>
      <w:marBottom w:val="0"/>
      <w:divBdr>
        <w:top w:val="none" w:sz="0" w:space="0" w:color="auto"/>
        <w:left w:val="none" w:sz="0" w:space="0" w:color="auto"/>
        <w:bottom w:val="none" w:sz="0" w:space="0" w:color="auto"/>
        <w:right w:val="none" w:sz="0" w:space="0" w:color="auto"/>
      </w:divBdr>
    </w:div>
    <w:div w:id="1701465701">
      <w:bodyDiv w:val="1"/>
      <w:marLeft w:val="0"/>
      <w:marRight w:val="0"/>
      <w:marTop w:val="0"/>
      <w:marBottom w:val="0"/>
      <w:divBdr>
        <w:top w:val="none" w:sz="0" w:space="0" w:color="auto"/>
        <w:left w:val="none" w:sz="0" w:space="0" w:color="auto"/>
        <w:bottom w:val="none" w:sz="0" w:space="0" w:color="auto"/>
        <w:right w:val="none" w:sz="0" w:space="0" w:color="auto"/>
      </w:divBdr>
    </w:div>
    <w:div w:id="1704943849">
      <w:bodyDiv w:val="1"/>
      <w:marLeft w:val="0"/>
      <w:marRight w:val="0"/>
      <w:marTop w:val="0"/>
      <w:marBottom w:val="0"/>
      <w:divBdr>
        <w:top w:val="none" w:sz="0" w:space="0" w:color="auto"/>
        <w:left w:val="none" w:sz="0" w:space="0" w:color="auto"/>
        <w:bottom w:val="none" w:sz="0" w:space="0" w:color="auto"/>
        <w:right w:val="none" w:sz="0" w:space="0" w:color="auto"/>
      </w:divBdr>
    </w:div>
    <w:div w:id="1720742368">
      <w:bodyDiv w:val="1"/>
      <w:marLeft w:val="0"/>
      <w:marRight w:val="0"/>
      <w:marTop w:val="0"/>
      <w:marBottom w:val="0"/>
      <w:divBdr>
        <w:top w:val="none" w:sz="0" w:space="0" w:color="auto"/>
        <w:left w:val="none" w:sz="0" w:space="0" w:color="auto"/>
        <w:bottom w:val="none" w:sz="0" w:space="0" w:color="auto"/>
        <w:right w:val="none" w:sz="0" w:space="0" w:color="auto"/>
      </w:divBdr>
    </w:div>
    <w:div w:id="1744838136">
      <w:bodyDiv w:val="1"/>
      <w:marLeft w:val="0"/>
      <w:marRight w:val="0"/>
      <w:marTop w:val="0"/>
      <w:marBottom w:val="0"/>
      <w:divBdr>
        <w:top w:val="none" w:sz="0" w:space="0" w:color="auto"/>
        <w:left w:val="none" w:sz="0" w:space="0" w:color="auto"/>
        <w:bottom w:val="none" w:sz="0" w:space="0" w:color="auto"/>
        <w:right w:val="none" w:sz="0" w:space="0" w:color="auto"/>
      </w:divBdr>
    </w:div>
    <w:div w:id="1782795452">
      <w:bodyDiv w:val="1"/>
      <w:marLeft w:val="0"/>
      <w:marRight w:val="0"/>
      <w:marTop w:val="0"/>
      <w:marBottom w:val="0"/>
      <w:divBdr>
        <w:top w:val="none" w:sz="0" w:space="0" w:color="auto"/>
        <w:left w:val="none" w:sz="0" w:space="0" w:color="auto"/>
        <w:bottom w:val="none" w:sz="0" w:space="0" w:color="auto"/>
        <w:right w:val="none" w:sz="0" w:space="0" w:color="auto"/>
      </w:divBdr>
    </w:div>
    <w:div w:id="1791391531">
      <w:bodyDiv w:val="1"/>
      <w:marLeft w:val="0"/>
      <w:marRight w:val="0"/>
      <w:marTop w:val="0"/>
      <w:marBottom w:val="0"/>
      <w:divBdr>
        <w:top w:val="none" w:sz="0" w:space="0" w:color="auto"/>
        <w:left w:val="none" w:sz="0" w:space="0" w:color="auto"/>
        <w:bottom w:val="none" w:sz="0" w:space="0" w:color="auto"/>
        <w:right w:val="none" w:sz="0" w:space="0" w:color="auto"/>
      </w:divBdr>
    </w:div>
    <w:div w:id="1808937895">
      <w:bodyDiv w:val="1"/>
      <w:marLeft w:val="0"/>
      <w:marRight w:val="0"/>
      <w:marTop w:val="0"/>
      <w:marBottom w:val="0"/>
      <w:divBdr>
        <w:top w:val="none" w:sz="0" w:space="0" w:color="auto"/>
        <w:left w:val="none" w:sz="0" w:space="0" w:color="auto"/>
        <w:bottom w:val="none" w:sz="0" w:space="0" w:color="auto"/>
        <w:right w:val="none" w:sz="0" w:space="0" w:color="auto"/>
      </w:divBdr>
    </w:div>
    <w:div w:id="1823883213">
      <w:bodyDiv w:val="1"/>
      <w:marLeft w:val="0"/>
      <w:marRight w:val="0"/>
      <w:marTop w:val="0"/>
      <w:marBottom w:val="0"/>
      <w:divBdr>
        <w:top w:val="none" w:sz="0" w:space="0" w:color="auto"/>
        <w:left w:val="none" w:sz="0" w:space="0" w:color="auto"/>
        <w:bottom w:val="none" w:sz="0" w:space="0" w:color="auto"/>
        <w:right w:val="none" w:sz="0" w:space="0" w:color="auto"/>
      </w:divBdr>
      <w:divsChild>
        <w:div w:id="127287807">
          <w:marLeft w:val="0"/>
          <w:marRight w:val="0"/>
          <w:marTop w:val="0"/>
          <w:marBottom w:val="0"/>
          <w:divBdr>
            <w:top w:val="none" w:sz="0" w:space="0" w:color="auto"/>
            <w:left w:val="none" w:sz="0" w:space="0" w:color="auto"/>
            <w:bottom w:val="none" w:sz="0" w:space="0" w:color="auto"/>
            <w:right w:val="none" w:sz="0" w:space="0" w:color="auto"/>
          </w:divBdr>
          <w:divsChild>
            <w:div w:id="1483765799">
              <w:marLeft w:val="0"/>
              <w:marRight w:val="225"/>
              <w:marTop w:val="0"/>
              <w:marBottom w:val="0"/>
              <w:divBdr>
                <w:top w:val="none" w:sz="0" w:space="0" w:color="auto"/>
                <w:left w:val="none" w:sz="0" w:space="0" w:color="auto"/>
                <w:bottom w:val="none" w:sz="0" w:space="0" w:color="auto"/>
                <w:right w:val="none" w:sz="0" w:space="0" w:color="auto"/>
              </w:divBdr>
              <w:divsChild>
                <w:div w:id="421268850">
                  <w:marLeft w:val="0"/>
                  <w:marRight w:val="0"/>
                  <w:marTop w:val="300"/>
                  <w:marBottom w:val="0"/>
                  <w:divBdr>
                    <w:top w:val="none" w:sz="0" w:space="0" w:color="auto"/>
                    <w:left w:val="none" w:sz="0" w:space="0" w:color="auto"/>
                    <w:bottom w:val="none" w:sz="0" w:space="0" w:color="auto"/>
                    <w:right w:val="none" w:sz="0" w:space="0" w:color="auto"/>
                  </w:divBdr>
                  <w:divsChild>
                    <w:div w:id="1562325592">
                      <w:marLeft w:val="0"/>
                      <w:marRight w:val="30"/>
                      <w:marTop w:val="0"/>
                      <w:marBottom w:val="0"/>
                      <w:divBdr>
                        <w:top w:val="single" w:sz="6" w:space="0" w:color="237F00"/>
                        <w:left w:val="single" w:sz="6" w:space="0" w:color="237F00"/>
                        <w:bottom w:val="single" w:sz="6" w:space="0" w:color="237F00"/>
                        <w:right w:val="single" w:sz="6" w:space="0" w:color="237F00"/>
                      </w:divBdr>
                    </w:div>
                    <w:div w:id="1600068864">
                      <w:marLeft w:val="0"/>
                      <w:marRight w:val="30"/>
                      <w:marTop w:val="0"/>
                      <w:marBottom w:val="0"/>
                      <w:divBdr>
                        <w:top w:val="single" w:sz="6" w:space="0" w:color="237F00"/>
                        <w:left w:val="single" w:sz="6" w:space="0" w:color="237F00"/>
                        <w:bottom w:val="single" w:sz="6" w:space="0" w:color="237F00"/>
                        <w:right w:val="single" w:sz="6" w:space="0" w:color="237F00"/>
                      </w:divBdr>
                    </w:div>
                    <w:div w:id="2000843850">
                      <w:marLeft w:val="0"/>
                      <w:marRight w:val="30"/>
                      <w:marTop w:val="0"/>
                      <w:marBottom w:val="0"/>
                      <w:divBdr>
                        <w:top w:val="single" w:sz="6" w:space="0" w:color="237F00"/>
                        <w:left w:val="single" w:sz="6" w:space="0" w:color="237F00"/>
                        <w:bottom w:val="single" w:sz="6" w:space="0" w:color="237F00"/>
                        <w:right w:val="single" w:sz="6" w:space="0" w:color="237F00"/>
                      </w:divBdr>
                    </w:div>
                  </w:divsChild>
                </w:div>
                <w:div w:id="1452633065">
                  <w:marLeft w:val="0"/>
                  <w:marRight w:val="0"/>
                  <w:marTop w:val="0"/>
                  <w:marBottom w:val="0"/>
                  <w:divBdr>
                    <w:top w:val="single" w:sz="18" w:space="0" w:color="237F00"/>
                    <w:left w:val="single" w:sz="18" w:space="0" w:color="237F00"/>
                    <w:bottom w:val="single" w:sz="18" w:space="0" w:color="237F00"/>
                    <w:right w:val="single" w:sz="18" w:space="0" w:color="237F00"/>
                  </w:divBdr>
                </w:div>
              </w:divsChild>
            </w:div>
            <w:div w:id="1893030475">
              <w:marLeft w:val="0"/>
              <w:marRight w:val="0"/>
              <w:marTop w:val="0"/>
              <w:marBottom w:val="0"/>
              <w:divBdr>
                <w:top w:val="none" w:sz="0" w:space="0" w:color="auto"/>
                <w:left w:val="none" w:sz="0" w:space="0" w:color="auto"/>
                <w:bottom w:val="none" w:sz="0" w:space="0" w:color="auto"/>
                <w:right w:val="none" w:sz="0" w:space="0" w:color="auto"/>
              </w:divBdr>
              <w:divsChild>
                <w:div w:id="235213147">
                  <w:marLeft w:val="0"/>
                  <w:marRight w:val="0"/>
                  <w:marTop w:val="150"/>
                  <w:marBottom w:val="0"/>
                  <w:divBdr>
                    <w:top w:val="none" w:sz="0" w:space="0" w:color="auto"/>
                    <w:left w:val="none" w:sz="0" w:space="0" w:color="auto"/>
                    <w:bottom w:val="none" w:sz="0" w:space="0" w:color="auto"/>
                    <w:right w:val="none" w:sz="0" w:space="0" w:color="auto"/>
                  </w:divBdr>
                </w:div>
                <w:div w:id="975338649">
                  <w:marLeft w:val="0"/>
                  <w:marRight w:val="0"/>
                  <w:marTop w:val="150"/>
                  <w:marBottom w:val="0"/>
                  <w:divBdr>
                    <w:top w:val="none" w:sz="0" w:space="0" w:color="auto"/>
                    <w:left w:val="none" w:sz="0" w:space="0" w:color="auto"/>
                    <w:bottom w:val="none" w:sz="0" w:space="0" w:color="auto"/>
                    <w:right w:val="none" w:sz="0" w:space="0" w:color="auto"/>
                  </w:divBdr>
                </w:div>
                <w:div w:id="1124081214">
                  <w:marLeft w:val="0"/>
                  <w:marRight w:val="0"/>
                  <w:marTop w:val="150"/>
                  <w:marBottom w:val="0"/>
                  <w:divBdr>
                    <w:top w:val="none" w:sz="0" w:space="0" w:color="auto"/>
                    <w:left w:val="none" w:sz="0" w:space="0" w:color="auto"/>
                    <w:bottom w:val="none" w:sz="0" w:space="0" w:color="auto"/>
                    <w:right w:val="none" w:sz="0" w:space="0" w:color="auto"/>
                  </w:divBdr>
                  <w:divsChild>
                    <w:div w:id="711538847">
                      <w:marLeft w:val="0"/>
                      <w:marRight w:val="0"/>
                      <w:marTop w:val="0"/>
                      <w:marBottom w:val="0"/>
                      <w:divBdr>
                        <w:top w:val="none" w:sz="0" w:space="0" w:color="auto"/>
                        <w:left w:val="none" w:sz="0" w:space="0" w:color="auto"/>
                        <w:bottom w:val="none" w:sz="0" w:space="0" w:color="auto"/>
                        <w:right w:val="none" w:sz="0" w:space="0" w:color="auto"/>
                      </w:divBdr>
                    </w:div>
                  </w:divsChild>
                </w:div>
                <w:div w:id="1293826987">
                  <w:marLeft w:val="0"/>
                  <w:marRight w:val="0"/>
                  <w:marTop w:val="150"/>
                  <w:marBottom w:val="0"/>
                  <w:divBdr>
                    <w:top w:val="none" w:sz="0" w:space="0" w:color="auto"/>
                    <w:left w:val="none" w:sz="0" w:space="0" w:color="auto"/>
                    <w:bottom w:val="none" w:sz="0" w:space="0" w:color="auto"/>
                    <w:right w:val="none" w:sz="0" w:space="0" w:color="auto"/>
                  </w:divBdr>
                  <w:divsChild>
                    <w:div w:id="1152722902">
                      <w:marLeft w:val="0"/>
                      <w:marRight w:val="0"/>
                      <w:marTop w:val="0"/>
                      <w:marBottom w:val="0"/>
                      <w:divBdr>
                        <w:top w:val="none" w:sz="0" w:space="0" w:color="auto"/>
                        <w:left w:val="none" w:sz="0" w:space="0" w:color="auto"/>
                        <w:bottom w:val="none" w:sz="0" w:space="0" w:color="auto"/>
                        <w:right w:val="none" w:sz="0" w:space="0" w:color="auto"/>
                      </w:divBdr>
                    </w:div>
                  </w:divsChild>
                </w:div>
                <w:div w:id="1467164496">
                  <w:marLeft w:val="0"/>
                  <w:marRight w:val="0"/>
                  <w:marTop w:val="150"/>
                  <w:marBottom w:val="0"/>
                  <w:divBdr>
                    <w:top w:val="none" w:sz="0" w:space="0" w:color="auto"/>
                    <w:left w:val="none" w:sz="0" w:space="0" w:color="auto"/>
                    <w:bottom w:val="none" w:sz="0" w:space="0" w:color="auto"/>
                    <w:right w:val="none" w:sz="0" w:space="0" w:color="auto"/>
                  </w:divBdr>
                </w:div>
                <w:div w:id="1596357874">
                  <w:marLeft w:val="0"/>
                  <w:marRight w:val="0"/>
                  <w:marTop w:val="150"/>
                  <w:marBottom w:val="0"/>
                  <w:divBdr>
                    <w:top w:val="none" w:sz="0" w:space="0" w:color="auto"/>
                    <w:left w:val="none" w:sz="0" w:space="0" w:color="auto"/>
                    <w:bottom w:val="none" w:sz="0" w:space="0" w:color="auto"/>
                    <w:right w:val="none" w:sz="0" w:space="0" w:color="auto"/>
                  </w:divBdr>
                  <w:divsChild>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837524">
      <w:bodyDiv w:val="1"/>
      <w:marLeft w:val="0"/>
      <w:marRight w:val="0"/>
      <w:marTop w:val="0"/>
      <w:marBottom w:val="0"/>
      <w:divBdr>
        <w:top w:val="none" w:sz="0" w:space="0" w:color="auto"/>
        <w:left w:val="none" w:sz="0" w:space="0" w:color="auto"/>
        <w:bottom w:val="none" w:sz="0" w:space="0" w:color="auto"/>
        <w:right w:val="none" w:sz="0" w:space="0" w:color="auto"/>
      </w:divBdr>
    </w:div>
    <w:div w:id="1837957290">
      <w:bodyDiv w:val="1"/>
      <w:marLeft w:val="0"/>
      <w:marRight w:val="0"/>
      <w:marTop w:val="0"/>
      <w:marBottom w:val="0"/>
      <w:divBdr>
        <w:top w:val="none" w:sz="0" w:space="0" w:color="auto"/>
        <w:left w:val="none" w:sz="0" w:space="0" w:color="auto"/>
        <w:bottom w:val="none" w:sz="0" w:space="0" w:color="auto"/>
        <w:right w:val="none" w:sz="0" w:space="0" w:color="auto"/>
      </w:divBdr>
      <w:divsChild>
        <w:div w:id="233590329">
          <w:marLeft w:val="336"/>
          <w:marRight w:val="0"/>
          <w:marTop w:val="120"/>
          <w:marBottom w:val="312"/>
          <w:divBdr>
            <w:top w:val="none" w:sz="0" w:space="0" w:color="auto"/>
            <w:left w:val="none" w:sz="0" w:space="0" w:color="auto"/>
            <w:bottom w:val="none" w:sz="0" w:space="0" w:color="auto"/>
            <w:right w:val="none" w:sz="0" w:space="0" w:color="auto"/>
          </w:divBdr>
          <w:divsChild>
            <w:div w:id="160314431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61702442">
      <w:bodyDiv w:val="1"/>
      <w:marLeft w:val="0"/>
      <w:marRight w:val="0"/>
      <w:marTop w:val="0"/>
      <w:marBottom w:val="0"/>
      <w:divBdr>
        <w:top w:val="none" w:sz="0" w:space="0" w:color="auto"/>
        <w:left w:val="none" w:sz="0" w:space="0" w:color="auto"/>
        <w:bottom w:val="none" w:sz="0" w:space="0" w:color="auto"/>
        <w:right w:val="none" w:sz="0" w:space="0" w:color="auto"/>
      </w:divBdr>
    </w:div>
    <w:div w:id="1897623410">
      <w:bodyDiv w:val="1"/>
      <w:marLeft w:val="0"/>
      <w:marRight w:val="0"/>
      <w:marTop w:val="0"/>
      <w:marBottom w:val="0"/>
      <w:divBdr>
        <w:top w:val="none" w:sz="0" w:space="0" w:color="auto"/>
        <w:left w:val="none" w:sz="0" w:space="0" w:color="auto"/>
        <w:bottom w:val="none" w:sz="0" w:space="0" w:color="auto"/>
        <w:right w:val="none" w:sz="0" w:space="0" w:color="auto"/>
      </w:divBdr>
    </w:div>
    <w:div w:id="1899851573">
      <w:bodyDiv w:val="1"/>
      <w:marLeft w:val="0"/>
      <w:marRight w:val="0"/>
      <w:marTop w:val="0"/>
      <w:marBottom w:val="0"/>
      <w:divBdr>
        <w:top w:val="none" w:sz="0" w:space="0" w:color="auto"/>
        <w:left w:val="none" w:sz="0" w:space="0" w:color="auto"/>
        <w:bottom w:val="none" w:sz="0" w:space="0" w:color="auto"/>
        <w:right w:val="none" w:sz="0" w:space="0" w:color="auto"/>
      </w:divBdr>
    </w:div>
    <w:div w:id="1931810283">
      <w:bodyDiv w:val="1"/>
      <w:marLeft w:val="0"/>
      <w:marRight w:val="0"/>
      <w:marTop w:val="0"/>
      <w:marBottom w:val="0"/>
      <w:divBdr>
        <w:top w:val="none" w:sz="0" w:space="0" w:color="auto"/>
        <w:left w:val="none" w:sz="0" w:space="0" w:color="auto"/>
        <w:bottom w:val="none" w:sz="0" w:space="0" w:color="auto"/>
        <w:right w:val="none" w:sz="0" w:space="0" w:color="auto"/>
      </w:divBdr>
    </w:div>
    <w:div w:id="1941638552">
      <w:bodyDiv w:val="1"/>
      <w:marLeft w:val="0"/>
      <w:marRight w:val="0"/>
      <w:marTop w:val="0"/>
      <w:marBottom w:val="0"/>
      <w:divBdr>
        <w:top w:val="none" w:sz="0" w:space="0" w:color="auto"/>
        <w:left w:val="none" w:sz="0" w:space="0" w:color="auto"/>
        <w:bottom w:val="none" w:sz="0" w:space="0" w:color="auto"/>
        <w:right w:val="none" w:sz="0" w:space="0" w:color="auto"/>
      </w:divBdr>
    </w:div>
    <w:div w:id="1943763696">
      <w:bodyDiv w:val="1"/>
      <w:marLeft w:val="0"/>
      <w:marRight w:val="0"/>
      <w:marTop w:val="0"/>
      <w:marBottom w:val="0"/>
      <w:divBdr>
        <w:top w:val="none" w:sz="0" w:space="0" w:color="auto"/>
        <w:left w:val="none" w:sz="0" w:space="0" w:color="auto"/>
        <w:bottom w:val="none" w:sz="0" w:space="0" w:color="auto"/>
        <w:right w:val="none" w:sz="0" w:space="0" w:color="auto"/>
      </w:divBdr>
    </w:div>
    <w:div w:id="1952665655">
      <w:bodyDiv w:val="1"/>
      <w:marLeft w:val="0"/>
      <w:marRight w:val="0"/>
      <w:marTop w:val="0"/>
      <w:marBottom w:val="0"/>
      <w:divBdr>
        <w:top w:val="none" w:sz="0" w:space="0" w:color="auto"/>
        <w:left w:val="none" w:sz="0" w:space="0" w:color="auto"/>
        <w:bottom w:val="none" w:sz="0" w:space="0" w:color="auto"/>
        <w:right w:val="none" w:sz="0" w:space="0" w:color="auto"/>
      </w:divBdr>
    </w:div>
    <w:div w:id="1974672954">
      <w:bodyDiv w:val="1"/>
      <w:marLeft w:val="0"/>
      <w:marRight w:val="0"/>
      <w:marTop w:val="0"/>
      <w:marBottom w:val="0"/>
      <w:divBdr>
        <w:top w:val="none" w:sz="0" w:space="0" w:color="auto"/>
        <w:left w:val="none" w:sz="0" w:space="0" w:color="auto"/>
        <w:bottom w:val="none" w:sz="0" w:space="0" w:color="auto"/>
        <w:right w:val="none" w:sz="0" w:space="0" w:color="auto"/>
      </w:divBdr>
    </w:div>
    <w:div w:id="2001226866">
      <w:bodyDiv w:val="1"/>
      <w:marLeft w:val="0"/>
      <w:marRight w:val="0"/>
      <w:marTop w:val="0"/>
      <w:marBottom w:val="0"/>
      <w:divBdr>
        <w:top w:val="none" w:sz="0" w:space="0" w:color="auto"/>
        <w:left w:val="none" w:sz="0" w:space="0" w:color="auto"/>
        <w:bottom w:val="none" w:sz="0" w:space="0" w:color="auto"/>
        <w:right w:val="none" w:sz="0" w:space="0" w:color="auto"/>
      </w:divBdr>
    </w:div>
    <w:div w:id="2017338535">
      <w:bodyDiv w:val="1"/>
      <w:marLeft w:val="0"/>
      <w:marRight w:val="0"/>
      <w:marTop w:val="0"/>
      <w:marBottom w:val="0"/>
      <w:divBdr>
        <w:top w:val="none" w:sz="0" w:space="0" w:color="auto"/>
        <w:left w:val="none" w:sz="0" w:space="0" w:color="auto"/>
        <w:bottom w:val="none" w:sz="0" w:space="0" w:color="auto"/>
        <w:right w:val="none" w:sz="0" w:space="0" w:color="auto"/>
      </w:divBdr>
    </w:div>
    <w:div w:id="2017536832">
      <w:bodyDiv w:val="1"/>
      <w:marLeft w:val="0"/>
      <w:marRight w:val="0"/>
      <w:marTop w:val="0"/>
      <w:marBottom w:val="0"/>
      <w:divBdr>
        <w:top w:val="none" w:sz="0" w:space="0" w:color="auto"/>
        <w:left w:val="none" w:sz="0" w:space="0" w:color="auto"/>
        <w:bottom w:val="none" w:sz="0" w:space="0" w:color="auto"/>
        <w:right w:val="none" w:sz="0" w:space="0" w:color="auto"/>
      </w:divBdr>
    </w:div>
    <w:div w:id="2040007053">
      <w:bodyDiv w:val="1"/>
      <w:marLeft w:val="0"/>
      <w:marRight w:val="0"/>
      <w:marTop w:val="0"/>
      <w:marBottom w:val="0"/>
      <w:divBdr>
        <w:top w:val="none" w:sz="0" w:space="0" w:color="auto"/>
        <w:left w:val="none" w:sz="0" w:space="0" w:color="auto"/>
        <w:bottom w:val="none" w:sz="0" w:space="0" w:color="auto"/>
        <w:right w:val="none" w:sz="0" w:space="0" w:color="auto"/>
      </w:divBdr>
    </w:div>
    <w:div w:id="2061512988">
      <w:bodyDiv w:val="1"/>
      <w:marLeft w:val="0"/>
      <w:marRight w:val="0"/>
      <w:marTop w:val="0"/>
      <w:marBottom w:val="0"/>
      <w:divBdr>
        <w:top w:val="none" w:sz="0" w:space="0" w:color="auto"/>
        <w:left w:val="none" w:sz="0" w:space="0" w:color="auto"/>
        <w:bottom w:val="none" w:sz="0" w:space="0" w:color="auto"/>
        <w:right w:val="none" w:sz="0" w:space="0" w:color="auto"/>
      </w:divBdr>
    </w:div>
    <w:div w:id="2074622317">
      <w:bodyDiv w:val="1"/>
      <w:marLeft w:val="0"/>
      <w:marRight w:val="0"/>
      <w:marTop w:val="0"/>
      <w:marBottom w:val="0"/>
      <w:divBdr>
        <w:top w:val="none" w:sz="0" w:space="0" w:color="auto"/>
        <w:left w:val="none" w:sz="0" w:space="0" w:color="auto"/>
        <w:bottom w:val="none" w:sz="0" w:space="0" w:color="auto"/>
        <w:right w:val="none" w:sz="0" w:space="0" w:color="auto"/>
      </w:divBdr>
    </w:div>
    <w:div w:id="2111662493">
      <w:bodyDiv w:val="1"/>
      <w:marLeft w:val="0"/>
      <w:marRight w:val="0"/>
      <w:marTop w:val="0"/>
      <w:marBottom w:val="0"/>
      <w:divBdr>
        <w:top w:val="none" w:sz="0" w:space="0" w:color="auto"/>
        <w:left w:val="none" w:sz="0" w:space="0" w:color="auto"/>
        <w:bottom w:val="none" w:sz="0" w:space="0" w:color="auto"/>
        <w:right w:val="none" w:sz="0" w:space="0" w:color="auto"/>
      </w:divBdr>
    </w:div>
    <w:div w:id="2118672655">
      <w:bodyDiv w:val="1"/>
      <w:marLeft w:val="0"/>
      <w:marRight w:val="0"/>
      <w:marTop w:val="0"/>
      <w:marBottom w:val="0"/>
      <w:divBdr>
        <w:top w:val="none" w:sz="0" w:space="0" w:color="auto"/>
        <w:left w:val="none" w:sz="0" w:space="0" w:color="auto"/>
        <w:bottom w:val="none" w:sz="0" w:space="0" w:color="auto"/>
        <w:right w:val="none" w:sz="0" w:space="0" w:color="auto"/>
      </w:divBdr>
    </w:div>
    <w:div w:id="2138254709">
      <w:bodyDiv w:val="1"/>
      <w:marLeft w:val="0"/>
      <w:marRight w:val="0"/>
      <w:marTop w:val="0"/>
      <w:marBottom w:val="0"/>
      <w:divBdr>
        <w:top w:val="none" w:sz="0" w:space="0" w:color="auto"/>
        <w:left w:val="none" w:sz="0" w:space="0" w:color="auto"/>
        <w:bottom w:val="none" w:sz="0" w:space="0" w:color="auto"/>
        <w:right w:val="none" w:sz="0" w:space="0" w:color="auto"/>
      </w:divBdr>
    </w:div>
    <w:div w:id="214237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4.wdp"/><Relationship Id="rId32" Type="http://schemas.microsoft.com/office/2007/relationships/hdphoto" Target="media/hdphoto7.wdp"/><Relationship Id="rId37" Type="http://schemas.microsoft.com/office/2007/relationships/hdphoto" Target="media/hdphoto8.wdp"/><Relationship Id="rId40" Type="http://schemas.microsoft.com/office/2007/relationships/hdphoto" Target="media/hdphoto9.wdp"/><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3.jpeg"/><Relationship Id="rId30" Type="http://schemas.microsoft.com/office/2007/relationships/hdphoto" Target="media/hdphoto6.wdp"/><Relationship Id="rId35" Type="http://schemas.openxmlformats.org/officeDocument/2006/relationships/image" Target="media/image19.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jpg"/><Relationship Id="rId38"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68EF8-7171-4B03-B7F7-2E41376AF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13016</TotalTime>
  <Pages>27</Pages>
  <Words>7059</Words>
  <Characters>40240</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admin</cp:lastModifiedBy>
  <cp:revision>55</cp:revision>
  <cp:lastPrinted>2016-02-22T13:58:00Z</cp:lastPrinted>
  <dcterms:created xsi:type="dcterms:W3CDTF">2015-10-26T12:43:00Z</dcterms:created>
  <dcterms:modified xsi:type="dcterms:W3CDTF">2016-02-22T13:58:00Z</dcterms:modified>
</cp:coreProperties>
</file>